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D" w:rsidRPr="00AA5AA8" w:rsidRDefault="005356ED" w:rsidP="00535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A8">
        <w:rPr>
          <w:rFonts w:ascii="Times New Roman" w:hAnsi="Times New Roman" w:cs="Times New Roman"/>
          <w:sz w:val="24"/>
          <w:szCs w:val="24"/>
        </w:rPr>
        <w:t>ПРОТОКОЛ</w:t>
      </w:r>
    </w:p>
    <w:p w:rsidR="005356ED" w:rsidRPr="00A201A0" w:rsidRDefault="001F2D68" w:rsidP="00A201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рабочей группы</w:t>
      </w:r>
      <w:r w:rsidR="005356ED" w:rsidRPr="00A201A0">
        <w:rPr>
          <w:rFonts w:ascii="Times New Roman" w:hAnsi="Times New Roman" w:cs="Times New Roman"/>
        </w:rPr>
        <w:t xml:space="preserve"> по противодействию коррупции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5356ED" w:rsidRPr="00FB7AD8" w:rsidRDefault="006B325D" w:rsidP="0053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</w:t>
      </w:r>
      <w:r w:rsidR="001F2D68">
        <w:rPr>
          <w:rFonts w:ascii="Times New Roman" w:hAnsi="Times New Roman" w:cs="Times New Roman"/>
        </w:rPr>
        <w:t xml:space="preserve">                             </w:t>
      </w:r>
      <w:r w:rsidR="009021D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622FC">
        <w:rPr>
          <w:rFonts w:ascii="Times New Roman" w:hAnsi="Times New Roman" w:cs="Times New Roman"/>
        </w:rPr>
        <w:t xml:space="preserve"> 25.12</w:t>
      </w:r>
      <w:r w:rsidR="00E93E70">
        <w:rPr>
          <w:rFonts w:ascii="Times New Roman" w:hAnsi="Times New Roman" w:cs="Times New Roman"/>
        </w:rPr>
        <w:t>.2018</w:t>
      </w:r>
      <w:r w:rsidR="005356ED" w:rsidRPr="00FB7AD8">
        <w:rPr>
          <w:rFonts w:ascii="Times New Roman" w:hAnsi="Times New Roman" w:cs="Times New Roman"/>
        </w:rPr>
        <w:t xml:space="preserve"> г.</w:t>
      </w:r>
    </w:p>
    <w:p w:rsidR="001F2D68" w:rsidRDefault="005356ED" w:rsidP="001F2D68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  <w:i/>
        </w:rPr>
        <w:t>Присутствуют:</w:t>
      </w:r>
    </w:p>
    <w:p w:rsidR="001F2D68" w:rsidRDefault="005356ED" w:rsidP="001F2D68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Предс</w:t>
      </w:r>
      <w:r w:rsidR="001F2D68" w:rsidRPr="001F2D68">
        <w:rPr>
          <w:rFonts w:ascii="Times New Roman" w:hAnsi="Times New Roman" w:cs="Times New Roman"/>
          <w:i/>
        </w:rPr>
        <w:t>едатель  комиссии</w:t>
      </w:r>
      <w:r w:rsidR="001F2D68">
        <w:rPr>
          <w:rFonts w:ascii="Times New Roman" w:hAnsi="Times New Roman" w:cs="Times New Roman"/>
        </w:rPr>
        <w:t xml:space="preserve">   - Митина В.И. - </w:t>
      </w:r>
      <w:r w:rsidR="001F2D68">
        <w:rPr>
          <w:rFonts w:ascii="Times New Roman" w:hAnsi="Times New Roman" w:cs="Times New Roman"/>
          <w:sz w:val="24"/>
          <w:szCs w:val="24"/>
        </w:rPr>
        <w:t>заведующий отделением социального  обслуживания на дому № 1</w:t>
      </w:r>
    </w:p>
    <w:p w:rsidR="007622FC" w:rsidRDefault="007622FC" w:rsidP="001F2D68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Заместитель председателя комиссии</w:t>
      </w:r>
      <w:r>
        <w:rPr>
          <w:rFonts w:ascii="Times New Roman" w:hAnsi="Times New Roman" w:cs="Times New Roman"/>
        </w:rPr>
        <w:t xml:space="preserve"> – Сурикова А.А.</w:t>
      </w:r>
    </w:p>
    <w:p w:rsidR="005356ED" w:rsidRPr="001F2D68" w:rsidRDefault="001F2D68" w:rsidP="001F2D68">
      <w:pPr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  <w:i/>
        </w:rPr>
        <w:t>Секретарь рабочей группы</w:t>
      </w:r>
      <w:r>
        <w:rPr>
          <w:rFonts w:ascii="Times New Roman" w:hAnsi="Times New Roman" w:cs="Times New Roman"/>
        </w:rPr>
        <w:t xml:space="preserve"> – Игнатьева О.П.</w:t>
      </w:r>
      <w:r w:rsidRPr="00FB7AD8">
        <w:rPr>
          <w:rFonts w:ascii="Times New Roman" w:hAnsi="Times New Roman" w:cs="Times New Roman"/>
        </w:rPr>
        <w:t>– специалист</w:t>
      </w:r>
      <w:r>
        <w:rPr>
          <w:rFonts w:ascii="Times New Roman" w:hAnsi="Times New Roman" w:cs="Times New Roman"/>
        </w:rPr>
        <w:t xml:space="preserve"> по кадрам</w:t>
      </w:r>
    </w:p>
    <w:p w:rsidR="00E93E70" w:rsidRPr="001F2D68" w:rsidRDefault="001F2D68" w:rsidP="00E93E70">
      <w:pPr>
        <w:rPr>
          <w:rFonts w:ascii="Times New Roman" w:hAnsi="Times New Roman" w:cs="Times New Roman"/>
          <w:i/>
        </w:rPr>
      </w:pPr>
      <w:r w:rsidRPr="001F2D68">
        <w:rPr>
          <w:rFonts w:ascii="Times New Roman" w:hAnsi="Times New Roman" w:cs="Times New Roman"/>
          <w:i/>
        </w:rPr>
        <w:t>Члены рабочей группы</w:t>
      </w:r>
      <w:r w:rsidR="005356ED" w:rsidRPr="001F2D68">
        <w:rPr>
          <w:rFonts w:ascii="Times New Roman" w:hAnsi="Times New Roman" w:cs="Times New Roman"/>
          <w:i/>
        </w:rPr>
        <w:t>: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Ибрагимова Г.Л. – главный бухгалтер;</w:t>
      </w:r>
    </w:p>
    <w:p w:rsidR="005356ED" w:rsidRPr="001F2D68" w:rsidRDefault="00E93E70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 Серокурова О.А., заведующий отделением социального  обслуживания на дому № 2</w:t>
      </w:r>
      <w:r w:rsidR="001F2D68" w:rsidRPr="001F2D68">
        <w:rPr>
          <w:rFonts w:ascii="Times New Roman" w:hAnsi="Times New Roman" w:cs="Times New Roman"/>
        </w:rPr>
        <w:t>;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Шабурникова И.П. – специалист по социальной работе;</w:t>
      </w:r>
    </w:p>
    <w:p w:rsidR="005356ED" w:rsidRDefault="005356ED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Меле</w:t>
      </w:r>
      <w:r w:rsidR="001F2D68">
        <w:rPr>
          <w:rFonts w:ascii="Times New Roman" w:hAnsi="Times New Roman" w:cs="Times New Roman"/>
        </w:rPr>
        <w:t>хова Г.В. – социальный работник.</w:t>
      </w:r>
    </w:p>
    <w:p w:rsidR="00C62304" w:rsidRDefault="00C62304" w:rsidP="001F2D68">
      <w:pPr>
        <w:pStyle w:val="a3"/>
        <w:rPr>
          <w:rFonts w:ascii="Times New Roman" w:hAnsi="Times New Roman" w:cs="Times New Roman"/>
          <w:i/>
        </w:rPr>
      </w:pPr>
    </w:p>
    <w:p w:rsidR="00314236" w:rsidRPr="005B73DF" w:rsidRDefault="005356ED" w:rsidP="005B73DF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Прове</w:t>
      </w:r>
      <w:r w:rsidR="001F2D68">
        <w:rPr>
          <w:rFonts w:ascii="Times New Roman" w:hAnsi="Times New Roman" w:cs="Times New Roman"/>
        </w:rPr>
        <w:t>дено заседание рабочей группы</w:t>
      </w:r>
      <w:r w:rsidRPr="00FB7AD8">
        <w:rPr>
          <w:rFonts w:ascii="Times New Roman" w:hAnsi="Times New Roman" w:cs="Times New Roman"/>
        </w:rPr>
        <w:t xml:space="preserve"> по противодействию коррупции:</w:t>
      </w:r>
    </w:p>
    <w:p w:rsidR="00314236" w:rsidRPr="00314236" w:rsidRDefault="00314236" w:rsidP="0031423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14236">
        <w:rPr>
          <w:rFonts w:ascii="Times New Roman" w:hAnsi="Times New Roman" w:cs="Times New Roman"/>
        </w:rPr>
        <w:t>О выполнении Плана мероприятий по противодействию коррупции  в сфере социального обслуживания населения по итогам работы за 2 полугодие</w:t>
      </w:r>
    </w:p>
    <w:p w:rsidR="00314236" w:rsidRPr="00314236" w:rsidRDefault="00314236" w:rsidP="00314236">
      <w:pPr>
        <w:pStyle w:val="a4"/>
        <w:widowControl w:val="0"/>
        <w:suppressAutoHyphens/>
        <w:ind w:left="1004"/>
        <w:rPr>
          <w:rFonts w:ascii="Times New Roman" w:hAnsi="Times New Roman" w:cs="Times New Roman"/>
        </w:rPr>
      </w:pPr>
      <w:r w:rsidRPr="00314236">
        <w:rPr>
          <w:rFonts w:ascii="Times New Roman" w:hAnsi="Times New Roman" w:cs="Times New Roman"/>
        </w:rPr>
        <w:t xml:space="preserve">- правильность ведения  начисление и взимания оплаты  </w:t>
      </w:r>
      <w:r w:rsidR="007F632A">
        <w:rPr>
          <w:rFonts w:ascii="Times New Roman" w:hAnsi="Times New Roman" w:cs="Times New Roman"/>
        </w:rPr>
        <w:t>за социальные услуги в отделениях</w:t>
      </w:r>
      <w:r w:rsidRPr="00314236">
        <w:rPr>
          <w:rFonts w:ascii="Times New Roman" w:hAnsi="Times New Roman" w:cs="Times New Roman"/>
        </w:rPr>
        <w:t xml:space="preserve">  ОСО</w:t>
      </w:r>
    </w:p>
    <w:p w:rsidR="00314236" w:rsidRPr="00314236" w:rsidRDefault="00314236" w:rsidP="00314236">
      <w:pPr>
        <w:pStyle w:val="a3"/>
        <w:rPr>
          <w:rFonts w:ascii="Times New Roman" w:hAnsi="Times New Roman" w:cs="Times New Roman"/>
        </w:rPr>
      </w:pPr>
      <w:r w:rsidRPr="00314236">
        <w:rPr>
          <w:rFonts w:ascii="Times New Roman" w:hAnsi="Times New Roman" w:cs="Times New Roman"/>
        </w:rPr>
        <w:t xml:space="preserve">                 -анализ заявлений и обращений граждан в учреждение </w:t>
      </w:r>
      <w:proofErr w:type="gramStart"/>
      <w:r w:rsidRPr="00314236">
        <w:rPr>
          <w:rFonts w:ascii="Times New Roman" w:hAnsi="Times New Roman" w:cs="Times New Roman"/>
        </w:rPr>
        <w:t>о</w:t>
      </w:r>
      <w:proofErr w:type="gramEnd"/>
      <w:r w:rsidRPr="00314236">
        <w:rPr>
          <w:rFonts w:ascii="Times New Roman" w:hAnsi="Times New Roman" w:cs="Times New Roman"/>
        </w:rPr>
        <w:t xml:space="preserve"> коррупционных </w:t>
      </w:r>
    </w:p>
    <w:p w:rsidR="00C436B9" w:rsidRPr="005B73DF" w:rsidRDefault="00314236" w:rsidP="005B73DF">
      <w:pPr>
        <w:pStyle w:val="a3"/>
        <w:rPr>
          <w:rFonts w:ascii="Times New Roman" w:hAnsi="Times New Roman" w:cs="Times New Roman"/>
        </w:rPr>
      </w:pPr>
      <w:r w:rsidRPr="00314236">
        <w:rPr>
          <w:rFonts w:ascii="Times New Roman" w:hAnsi="Times New Roman" w:cs="Times New Roman"/>
        </w:rPr>
        <w:t xml:space="preserve">                  </w:t>
      </w:r>
      <w:proofErr w:type="gramStart"/>
      <w:r w:rsidRPr="00314236">
        <w:rPr>
          <w:rFonts w:ascii="Times New Roman" w:hAnsi="Times New Roman" w:cs="Times New Roman"/>
        </w:rPr>
        <w:t>проявлениях</w:t>
      </w:r>
      <w:proofErr w:type="gramEnd"/>
      <w:r w:rsidRPr="00314236">
        <w:rPr>
          <w:rFonts w:ascii="Times New Roman" w:hAnsi="Times New Roman" w:cs="Times New Roman"/>
        </w:rPr>
        <w:t xml:space="preserve"> в сфере социального обслуживания населения</w:t>
      </w:r>
    </w:p>
    <w:p w:rsidR="00C436B9" w:rsidRPr="0027640D" w:rsidRDefault="00C436B9" w:rsidP="00C436B9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16579C">
        <w:rPr>
          <w:rFonts w:ascii="Times New Roman" w:hAnsi="Times New Roman" w:cs="Times New Roman"/>
          <w:i/>
          <w:u w:val="single"/>
        </w:rPr>
        <w:t>Слушали:</w:t>
      </w:r>
    </w:p>
    <w:p w:rsidR="008C619C" w:rsidRDefault="008C619C" w:rsidP="008C619C">
      <w:pPr>
        <w:widowControl w:val="0"/>
        <w:suppressAutoHyphens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  вопросу</w:t>
      </w:r>
      <w:r w:rsidR="00C436B9">
        <w:rPr>
          <w:rFonts w:ascii="Times New Roman" w:hAnsi="Times New Roman" w:cs="Times New Roman"/>
        </w:rPr>
        <w:t xml:space="preserve"> </w:t>
      </w:r>
      <w:proofErr w:type="gramStart"/>
      <w:r w:rsidR="00C436B9">
        <w:rPr>
          <w:rFonts w:ascii="Times New Roman" w:hAnsi="Times New Roman" w:cs="Times New Roman"/>
        </w:rPr>
        <w:t>выступила</w:t>
      </w:r>
      <w:proofErr w:type="gramEnd"/>
      <w:r w:rsidR="00C436B9">
        <w:rPr>
          <w:rFonts w:ascii="Times New Roman" w:hAnsi="Times New Roman" w:cs="Times New Roman"/>
        </w:rPr>
        <w:t xml:space="preserve"> главный бухгалтер Ибрагимова Г.Л. </w:t>
      </w:r>
      <w:r>
        <w:rPr>
          <w:rFonts w:ascii="Times New Roman" w:hAnsi="Times New Roman" w:cs="Times New Roman"/>
        </w:rPr>
        <w:t xml:space="preserve">доложила </w:t>
      </w:r>
      <w:r w:rsidR="00C43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="00C436B9" w:rsidRPr="00C436B9">
        <w:rPr>
          <w:rFonts w:ascii="Times New Roman" w:eastAsia="Times New Roman" w:hAnsi="Times New Roman" w:cs="Times New Roman"/>
        </w:rPr>
        <w:t>правильности ведения начисления и взимания оплаты за социальные услуги в отделениях социального обслуживания на дому граждан пожилого возраста и инвалидов</w:t>
      </w:r>
      <w:r w:rsidR="00C436B9">
        <w:rPr>
          <w:rFonts w:ascii="Times New Roman" w:eastAsia="Times New Roman" w:hAnsi="Times New Roman" w:cs="Times New Roman"/>
        </w:rPr>
        <w:t xml:space="preserve"> № 1,2</w:t>
      </w:r>
      <w:r>
        <w:rPr>
          <w:rFonts w:ascii="Times New Roman" w:eastAsia="Times New Roman" w:hAnsi="Times New Roman" w:cs="Times New Roman"/>
        </w:rPr>
        <w:t>.</w:t>
      </w:r>
    </w:p>
    <w:p w:rsidR="008C619C" w:rsidRPr="008C619C" w:rsidRDefault="008C619C" w:rsidP="008C619C">
      <w:pPr>
        <w:pStyle w:val="normal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C619C">
        <w:rPr>
          <w:rFonts w:ascii="Times New Roman" w:eastAsia="Times New Roman" w:hAnsi="Times New Roman" w:cs="Times New Roman"/>
        </w:rPr>
        <w:t>Митина</w:t>
      </w:r>
      <w:proofErr w:type="gramEnd"/>
      <w:r w:rsidRPr="008C619C">
        <w:rPr>
          <w:rFonts w:ascii="Times New Roman" w:eastAsia="Times New Roman" w:hAnsi="Times New Roman" w:cs="Times New Roman"/>
        </w:rPr>
        <w:t xml:space="preserve"> В.И.</w:t>
      </w:r>
      <w:r w:rsidR="00C436B9" w:rsidRPr="008C619C">
        <w:rPr>
          <w:rFonts w:ascii="Times New Roman" w:eastAsia="Times New Roman" w:hAnsi="Times New Roman" w:cs="Times New Roman"/>
        </w:rPr>
        <w:t xml:space="preserve"> </w:t>
      </w:r>
      <w:r w:rsidRPr="008C619C">
        <w:rPr>
          <w:rFonts w:ascii="Times New Roman" w:eastAsia="Times New Roman" w:hAnsi="Times New Roman" w:cs="Times New Roman"/>
        </w:rPr>
        <w:t>доложила о выполнении Плана мероприятий по противодействию коррупции  в сфере социального обслуживания населения по итогам работы за 2 полугодие 2018 года:</w:t>
      </w:r>
    </w:p>
    <w:p w:rsidR="009D68FC" w:rsidRDefault="008C619C" w:rsidP="008C619C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619C">
        <w:rPr>
          <w:rFonts w:ascii="Times New Roman" w:eastAsia="Times New Roman" w:hAnsi="Times New Roman" w:cs="Times New Roman"/>
        </w:rPr>
        <w:t xml:space="preserve">В течение 2 полугодия 2018 года </w:t>
      </w:r>
      <w:proofErr w:type="gramStart"/>
      <w:r w:rsidR="009D68FC">
        <w:rPr>
          <w:rFonts w:ascii="Times New Roman" w:eastAsia="Times New Roman" w:hAnsi="Times New Roman" w:cs="Times New Roman"/>
        </w:rPr>
        <w:t>проведен</w:t>
      </w:r>
      <w:proofErr w:type="gramEnd"/>
      <w:r w:rsidR="009D68FC">
        <w:rPr>
          <w:rFonts w:ascii="Times New Roman" w:eastAsia="Times New Roman" w:hAnsi="Times New Roman" w:cs="Times New Roman"/>
        </w:rPr>
        <w:t>:</w:t>
      </w:r>
    </w:p>
    <w:p w:rsidR="00C436B9" w:rsidRPr="008C619C" w:rsidRDefault="009D68FC" w:rsidP="009D68F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контроль</w:t>
      </w:r>
      <w:r w:rsidR="00C436B9" w:rsidRPr="008C619C">
        <w:rPr>
          <w:rFonts w:ascii="Times New Roman" w:eastAsia="Times New Roman" w:hAnsi="Times New Roman" w:cs="Times New Roman"/>
        </w:rPr>
        <w:t xml:space="preserve"> качества предоставления социальных услуг гражданам пожилого возраста и инвалидам в отделениях социального обслуживания на дому № </w:t>
      </w:r>
      <w:r w:rsidR="008C619C" w:rsidRPr="008C619C">
        <w:rPr>
          <w:rFonts w:ascii="Times New Roman" w:eastAsia="Times New Roman" w:hAnsi="Times New Roman" w:cs="Times New Roman"/>
        </w:rPr>
        <w:t>1,</w:t>
      </w:r>
      <w:r w:rsidR="008C619C">
        <w:rPr>
          <w:rFonts w:ascii="Times New Roman" w:eastAsia="Times New Roman" w:hAnsi="Times New Roman" w:cs="Times New Roman"/>
        </w:rPr>
        <w:t xml:space="preserve"> </w:t>
      </w:r>
      <w:r w:rsidR="008C619C" w:rsidRPr="008C619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</w:p>
    <w:p w:rsidR="009D68FC" w:rsidRPr="009D68FC" w:rsidRDefault="009D68FC" w:rsidP="009D68F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68FC">
        <w:rPr>
          <w:rFonts w:ascii="Times New Roman" w:eastAsia="Times New Roman" w:hAnsi="Times New Roman" w:cs="Times New Roman"/>
        </w:rPr>
        <w:t xml:space="preserve">- контроля качества предоставления социальных услуг </w:t>
      </w:r>
      <w:r>
        <w:rPr>
          <w:rFonts w:ascii="Times New Roman" w:eastAsia="Times New Roman" w:hAnsi="Times New Roman" w:cs="Times New Roman"/>
        </w:rPr>
        <w:t xml:space="preserve">в отделении психолого – педагогической помощи семье и детям; </w:t>
      </w:r>
    </w:p>
    <w:p w:rsidR="009D68FC" w:rsidRPr="009D68FC" w:rsidRDefault="009D68FC" w:rsidP="009D68FC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68FC">
        <w:rPr>
          <w:rFonts w:ascii="Times New Roman" w:eastAsia="Times New Roman" w:hAnsi="Times New Roman" w:cs="Times New Roman"/>
        </w:rPr>
        <w:t>- профилактики преступлений коррупционной направленности.</w:t>
      </w:r>
    </w:p>
    <w:p w:rsidR="009D68FC" w:rsidRPr="005B73DF" w:rsidRDefault="009D68FC" w:rsidP="005B73DF">
      <w:pPr>
        <w:pStyle w:val="a3"/>
        <w:ind w:firstLine="708"/>
        <w:rPr>
          <w:rFonts w:ascii="Times New Roman" w:eastAsia="Times New Roman" w:hAnsi="Times New Roman" w:cs="Times New Roman"/>
        </w:rPr>
      </w:pPr>
      <w:r w:rsidRPr="005B73DF">
        <w:rPr>
          <w:rFonts w:ascii="Times New Roman" w:eastAsia="Times New Roman" w:hAnsi="Times New Roman" w:cs="Times New Roman"/>
        </w:rPr>
        <w:t>Проанализировано соблюдение работниками ограничений, отсутствие запретов, выполнение требований к поведению и обязательств, установленных действующим законодательством, соблюдение требований Антикор</w:t>
      </w:r>
      <w:r w:rsidR="0081427C" w:rsidRPr="005B73DF">
        <w:rPr>
          <w:rFonts w:ascii="Times New Roman" w:eastAsia="Times New Roman" w:hAnsi="Times New Roman" w:cs="Times New Roman"/>
        </w:rPr>
        <w:t>рупционной политики учреждения</w:t>
      </w:r>
      <w:r w:rsidRPr="005B73DF">
        <w:rPr>
          <w:rFonts w:ascii="Times New Roman" w:eastAsia="Times New Roman" w:hAnsi="Times New Roman" w:cs="Times New Roman"/>
        </w:rPr>
        <w:t>.</w:t>
      </w:r>
      <w:r w:rsidR="005B73DF" w:rsidRPr="005B73DF">
        <w:rPr>
          <w:rFonts w:ascii="Times New Roman" w:eastAsia="Times New Roman" w:hAnsi="Times New Roman" w:cs="Times New Roman"/>
        </w:rPr>
        <w:t xml:space="preserve"> </w:t>
      </w:r>
      <w:r w:rsidR="005B73DF">
        <w:rPr>
          <w:rFonts w:ascii="Times New Roman" w:eastAsia="Times New Roman" w:hAnsi="Times New Roman" w:cs="Times New Roman"/>
        </w:rPr>
        <w:t>По</w:t>
      </w:r>
      <w:r w:rsidR="005B73DF" w:rsidRPr="005B73DF">
        <w:rPr>
          <w:rFonts w:ascii="Times New Roman" w:eastAsia="Times New Roman" w:hAnsi="Times New Roman" w:cs="Times New Roman"/>
        </w:rPr>
        <w:t xml:space="preserve"> выявлен</w:t>
      </w:r>
      <w:r w:rsidR="005B73DF">
        <w:rPr>
          <w:rFonts w:ascii="Times New Roman" w:eastAsia="Times New Roman" w:hAnsi="Times New Roman" w:cs="Times New Roman"/>
        </w:rPr>
        <w:t>ному</w:t>
      </w:r>
      <w:r w:rsidR="005B73DF" w:rsidRPr="005B73DF">
        <w:rPr>
          <w:rFonts w:ascii="Times New Roman" w:hAnsi="Times New Roman" w:cs="Times New Roman"/>
        </w:rPr>
        <w:t xml:space="preserve"> признак</w:t>
      </w:r>
      <w:r w:rsidR="005B73DF">
        <w:rPr>
          <w:rFonts w:ascii="Times New Roman" w:hAnsi="Times New Roman" w:cs="Times New Roman"/>
        </w:rPr>
        <w:t>у</w:t>
      </w:r>
      <w:r w:rsidR="005B73DF" w:rsidRPr="005B73DF">
        <w:rPr>
          <w:rFonts w:ascii="Times New Roman" w:eastAsia="Times New Roman" w:hAnsi="Times New Roman" w:cs="Times New Roman"/>
        </w:rPr>
        <w:t xml:space="preserve"> личной заинтересованнос</w:t>
      </w:r>
      <w:r w:rsidR="005B73DF" w:rsidRPr="005B73DF">
        <w:rPr>
          <w:rFonts w:ascii="Times New Roman" w:hAnsi="Times New Roman" w:cs="Times New Roman"/>
        </w:rPr>
        <w:t>ти социального работника Ф.И.О.</w:t>
      </w:r>
      <w:r w:rsidR="005B73DF" w:rsidRPr="005B73DF">
        <w:rPr>
          <w:rFonts w:ascii="Times New Roman" w:eastAsia="Times New Roman" w:hAnsi="Times New Roman" w:cs="Times New Roman"/>
        </w:rPr>
        <w:t>, приняты меры по устранению конфликта интересов.</w:t>
      </w:r>
      <w:r w:rsidR="005B73DF">
        <w:rPr>
          <w:rFonts w:ascii="Times New Roman" w:eastAsia="Times New Roman" w:hAnsi="Times New Roman" w:cs="Times New Roman"/>
        </w:rPr>
        <w:t xml:space="preserve"> </w:t>
      </w:r>
      <w:r w:rsidRPr="005B73DF">
        <w:rPr>
          <w:rFonts w:ascii="Times New Roman" w:eastAsia="Times New Roman" w:hAnsi="Times New Roman" w:cs="Times New Roman"/>
        </w:rPr>
        <w:t xml:space="preserve">По результатам проверок рекомендовано  - систематически проводить индивидуальную работу с социальными работниками в соответствии с планом </w:t>
      </w:r>
      <w:r w:rsidR="0081427C" w:rsidRPr="005B73DF">
        <w:rPr>
          <w:rFonts w:ascii="Times New Roman" w:eastAsia="Times New Roman" w:hAnsi="Times New Roman" w:cs="Times New Roman"/>
        </w:rPr>
        <w:t>– графиком, проводить ежемесячн</w:t>
      </w:r>
      <w:r w:rsidRPr="005B73DF">
        <w:rPr>
          <w:rFonts w:ascii="Times New Roman" w:eastAsia="Times New Roman" w:hAnsi="Times New Roman" w:cs="Times New Roman"/>
        </w:rPr>
        <w:t>ый анализ показателей деятельности социальных работников с целью определения объёма работ в соответствии с требованиями, не допускать нарушений по начислению и взиманию оплаты за социальные услуги.</w:t>
      </w:r>
    </w:p>
    <w:p w:rsidR="008C619C" w:rsidRDefault="005B73DF" w:rsidP="005B73DF">
      <w:pPr>
        <w:pStyle w:val="a3"/>
        <w:ind w:firstLine="708"/>
        <w:rPr>
          <w:rFonts w:ascii="Times New Roman" w:eastAsia="Times New Roman" w:hAnsi="Times New Roman" w:cs="Times New Roman"/>
        </w:rPr>
      </w:pPr>
      <w:r w:rsidRPr="005B73DF">
        <w:rPr>
          <w:rFonts w:ascii="Times New Roman" w:eastAsia="Times New Roman" w:hAnsi="Times New Roman" w:cs="Times New Roman"/>
        </w:rPr>
        <w:lastRenderedPageBreak/>
        <w:t>Жалоб и обращений о фактах коррупционных проявлений со стороны получателей социальных услуг учреждения не поступало. Фактов «бытовой» коррупции в учреждении не выявлено.</w:t>
      </w:r>
    </w:p>
    <w:p w:rsidR="005B73DF" w:rsidRPr="005B73DF" w:rsidRDefault="005B73DF" w:rsidP="005B73DF">
      <w:pPr>
        <w:pStyle w:val="a3"/>
        <w:ind w:firstLine="708"/>
        <w:rPr>
          <w:rFonts w:ascii="Times New Roman" w:hAnsi="Times New Roman" w:cs="Times New Roman"/>
        </w:rPr>
      </w:pPr>
    </w:p>
    <w:p w:rsidR="005B73DF" w:rsidRPr="005B73DF" w:rsidRDefault="00C436B9" w:rsidP="005B73DF">
      <w:pPr>
        <w:jc w:val="both"/>
        <w:rPr>
          <w:rFonts w:ascii="Times New Roman" w:hAnsi="Times New Roman" w:cs="Times New Roman"/>
        </w:rPr>
      </w:pPr>
      <w:r w:rsidRPr="0016579C">
        <w:rPr>
          <w:rFonts w:ascii="Times New Roman" w:hAnsi="Times New Roman" w:cs="Times New Roman"/>
          <w:i/>
          <w:u w:val="single"/>
        </w:rPr>
        <w:t>Решили:</w:t>
      </w:r>
      <w:r w:rsidR="005B73DF">
        <w:rPr>
          <w:rFonts w:ascii="Times New Roman" w:hAnsi="Times New Roman" w:cs="Times New Roman"/>
        </w:rPr>
        <w:t xml:space="preserve"> </w:t>
      </w:r>
      <w:r w:rsidR="005B73DF" w:rsidRPr="005B73DF">
        <w:rPr>
          <w:rFonts w:ascii="Times New Roman" w:eastAsia="Times New Roman" w:hAnsi="Times New Roman" w:cs="Times New Roman"/>
        </w:rPr>
        <w:t xml:space="preserve">Принять </w:t>
      </w:r>
      <w:proofErr w:type="gramStart"/>
      <w:r w:rsidR="005B73DF" w:rsidRPr="005B73DF">
        <w:rPr>
          <w:rFonts w:ascii="Times New Roman" w:eastAsia="Times New Roman" w:hAnsi="Times New Roman" w:cs="Times New Roman"/>
        </w:rPr>
        <w:t>к сведению информацию о выполнении Плана мероприятий по предупреждению коррупционных проявлений в сфере социального обслуживания населения по итогам</w:t>
      </w:r>
      <w:proofErr w:type="gramEnd"/>
      <w:r w:rsidR="005B73DF" w:rsidRPr="005B73DF">
        <w:rPr>
          <w:rFonts w:ascii="Times New Roman" w:eastAsia="Times New Roman" w:hAnsi="Times New Roman" w:cs="Times New Roman"/>
        </w:rPr>
        <w:t xml:space="preserve"> работы за 2 полугодие 2018 года. </w:t>
      </w:r>
    </w:p>
    <w:p w:rsidR="00B64376" w:rsidRPr="00C62304" w:rsidRDefault="00B64376" w:rsidP="00B64376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5F36FC" w:rsidRPr="005F36FC" w:rsidRDefault="005F36FC" w:rsidP="005F36FC">
      <w:pPr>
        <w:pStyle w:val="a3"/>
        <w:rPr>
          <w:rFonts w:ascii="Times New Roman" w:eastAsia="Times New Roman" w:hAnsi="Times New Roman" w:cs="Times New Roman"/>
        </w:rPr>
      </w:pPr>
      <w:r w:rsidRPr="005F36FC">
        <w:rPr>
          <w:rFonts w:ascii="Times New Roman" w:eastAsia="Times New Roman" w:hAnsi="Times New Roman" w:cs="Times New Roman"/>
        </w:rPr>
        <w:t xml:space="preserve">Председатель комиссии  </w:t>
      </w:r>
      <w:r>
        <w:rPr>
          <w:rFonts w:ascii="Times New Roman" w:hAnsi="Times New Roman" w:cs="Times New Roman"/>
        </w:rPr>
        <w:t>____________ Митина В.И.</w:t>
      </w:r>
      <w:r w:rsidRPr="005F36FC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5F36FC" w:rsidRPr="005F36FC" w:rsidRDefault="00806E4D" w:rsidP="005F36F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комиссии    ____________ Сурикова А.А.</w:t>
      </w:r>
    </w:p>
    <w:p w:rsidR="00806E4D" w:rsidRDefault="00806E4D" w:rsidP="005F36FC">
      <w:pPr>
        <w:pStyle w:val="a3"/>
        <w:rPr>
          <w:rFonts w:ascii="Times New Roman" w:eastAsia="Times New Roman" w:hAnsi="Times New Roman" w:cs="Times New Roman"/>
        </w:rPr>
      </w:pPr>
    </w:p>
    <w:p w:rsidR="00B64376" w:rsidRPr="005F36FC" w:rsidRDefault="00806E4D" w:rsidP="005F36FC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рабочей группы</w:t>
      </w:r>
      <w:r w:rsidR="005F36FC" w:rsidRPr="005F36FC">
        <w:rPr>
          <w:rFonts w:ascii="Times New Roman" w:eastAsia="Times New Roman" w:hAnsi="Times New Roman" w:cs="Times New Roman"/>
        </w:rPr>
        <w:t xml:space="preserve">       </w:t>
      </w:r>
      <w:r w:rsidR="005F36FC" w:rsidRPr="00CE1837">
        <w:rPr>
          <w:rFonts w:ascii="Times New Roman" w:hAnsi="Times New Roman" w:cs="Times New Roman"/>
        </w:rPr>
        <w:t xml:space="preserve">__________ Игнатьева О.П. </w:t>
      </w:r>
      <w:r w:rsidR="005F36FC" w:rsidRPr="005F36FC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E24576" w:rsidRPr="00CE1837" w:rsidRDefault="000048AB" w:rsidP="00E245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24576" w:rsidRPr="00CE1837" w:rsidRDefault="00806E4D" w:rsidP="00E245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</w:t>
      </w:r>
      <w:r w:rsidR="005F36FC">
        <w:rPr>
          <w:rFonts w:ascii="Times New Roman" w:hAnsi="Times New Roman" w:cs="Times New Roman"/>
        </w:rPr>
        <w:t>:  ___________ Ибрагимова Г.Л.</w:t>
      </w:r>
      <w:r w:rsidR="00E24576" w:rsidRPr="00CE1837">
        <w:rPr>
          <w:rFonts w:ascii="Times New Roman" w:hAnsi="Times New Roman" w:cs="Times New Roman"/>
        </w:rPr>
        <w:t>,</w:t>
      </w:r>
      <w:r w:rsidR="005F36FC">
        <w:rPr>
          <w:rFonts w:ascii="Times New Roman" w:hAnsi="Times New Roman" w:cs="Times New Roman"/>
        </w:rPr>
        <w:t xml:space="preserve"> </w:t>
      </w:r>
      <w:r w:rsidR="00E24576" w:rsidRPr="00CE1837">
        <w:rPr>
          <w:rFonts w:ascii="Times New Roman" w:hAnsi="Times New Roman" w:cs="Times New Roman"/>
        </w:rPr>
        <w:t xml:space="preserve"> _________ Серокурова О.А.</w:t>
      </w:r>
    </w:p>
    <w:p w:rsidR="00E24576" w:rsidRPr="0016579C" w:rsidRDefault="00E24576" w:rsidP="00E24576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 xml:space="preserve">                          </w:t>
      </w:r>
      <w:r w:rsidR="005F36FC">
        <w:rPr>
          <w:rFonts w:ascii="Times New Roman" w:hAnsi="Times New Roman" w:cs="Times New Roman"/>
        </w:rPr>
        <w:t xml:space="preserve">       __________ Шабурникова И.П.</w:t>
      </w:r>
      <w:r w:rsidRPr="00CE1837">
        <w:rPr>
          <w:rFonts w:ascii="Times New Roman" w:hAnsi="Times New Roman" w:cs="Times New Roman"/>
        </w:rPr>
        <w:t xml:space="preserve"> </w:t>
      </w:r>
      <w:r w:rsidRPr="0016579C">
        <w:rPr>
          <w:rFonts w:ascii="Times New Roman" w:hAnsi="Times New Roman" w:cs="Times New Roman"/>
        </w:rPr>
        <w:t>_____________ Мелехова Г.В.</w:t>
      </w:r>
    </w:p>
    <w:p w:rsidR="00E24576" w:rsidRPr="00CE1837" w:rsidRDefault="00E24576" w:rsidP="00E24576">
      <w:pPr>
        <w:pStyle w:val="a3"/>
        <w:rPr>
          <w:rFonts w:ascii="Times New Roman" w:hAnsi="Times New Roman" w:cs="Times New Roman"/>
        </w:rPr>
      </w:pPr>
    </w:p>
    <w:p w:rsidR="005B43D3" w:rsidRDefault="005B43D3" w:rsidP="00A201A0">
      <w:pPr>
        <w:pStyle w:val="a3"/>
        <w:rPr>
          <w:rFonts w:ascii="Times New Roman" w:hAnsi="Times New Roman" w:cs="Times New Roman"/>
          <w:i/>
        </w:rPr>
      </w:pPr>
    </w:p>
    <w:p w:rsidR="005356ED" w:rsidRDefault="005356ED" w:rsidP="00535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97D" w:rsidRDefault="00D7797D"/>
    <w:sectPr w:rsidR="00D779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7F" w:rsidRDefault="009F7F7F" w:rsidP="00674223">
      <w:pPr>
        <w:spacing w:after="0" w:line="240" w:lineRule="auto"/>
      </w:pPr>
      <w:r>
        <w:separator/>
      </w:r>
    </w:p>
  </w:endnote>
  <w:end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7F" w:rsidRDefault="009F7F7F" w:rsidP="00674223">
      <w:pPr>
        <w:spacing w:after="0" w:line="240" w:lineRule="auto"/>
      </w:pPr>
      <w:r>
        <w:separator/>
      </w:r>
    </w:p>
  </w:footnote>
  <w:foot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24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ED"/>
    <w:rsid w:val="000048AB"/>
    <w:rsid w:val="000E386E"/>
    <w:rsid w:val="00137610"/>
    <w:rsid w:val="00145D0E"/>
    <w:rsid w:val="00152202"/>
    <w:rsid w:val="00153973"/>
    <w:rsid w:val="001A2990"/>
    <w:rsid w:val="001F2D68"/>
    <w:rsid w:val="001F3194"/>
    <w:rsid w:val="002031B9"/>
    <w:rsid w:val="002168AC"/>
    <w:rsid w:val="00286DC1"/>
    <w:rsid w:val="002B4460"/>
    <w:rsid w:val="0030654F"/>
    <w:rsid w:val="00314236"/>
    <w:rsid w:val="003452E1"/>
    <w:rsid w:val="003841DE"/>
    <w:rsid w:val="003C120B"/>
    <w:rsid w:val="003F5CF6"/>
    <w:rsid w:val="004A12DB"/>
    <w:rsid w:val="004A1EDD"/>
    <w:rsid w:val="0050673F"/>
    <w:rsid w:val="005356ED"/>
    <w:rsid w:val="005571BD"/>
    <w:rsid w:val="00596F3B"/>
    <w:rsid w:val="005B43D3"/>
    <w:rsid w:val="005B73DF"/>
    <w:rsid w:val="005E789B"/>
    <w:rsid w:val="005F36FC"/>
    <w:rsid w:val="00674223"/>
    <w:rsid w:val="006833BA"/>
    <w:rsid w:val="006A43CB"/>
    <w:rsid w:val="006B325D"/>
    <w:rsid w:val="006C6DFE"/>
    <w:rsid w:val="006F40AC"/>
    <w:rsid w:val="00701E0D"/>
    <w:rsid w:val="007622FC"/>
    <w:rsid w:val="007F632A"/>
    <w:rsid w:val="00806E4D"/>
    <w:rsid w:val="0081353A"/>
    <w:rsid w:val="0081427C"/>
    <w:rsid w:val="00856A3A"/>
    <w:rsid w:val="008C619C"/>
    <w:rsid w:val="008E0F9C"/>
    <w:rsid w:val="008F7EA2"/>
    <w:rsid w:val="009021D3"/>
    <w:rsid w:val="009807D6"/>
    <w:rsid w:val="009A512A"/>
    <w:rsid w:val="009D68FC"/>
    <w:rsid w:val="009F7F7F"/>
    <w:rsid w:val="00A201A0"/>
    <w:rsid w:val="00A45EE4"/>
    <w:rsid w:val="00A711BC"/>
    <w:rsid w:val="00B425CE"/>
    <w:rsid w:val="00B64376"/>
    <w:rsid w:val="00B72662"/>
    <w:rsid w:val="00C436B9"/>
    <w:rsid w:val="00C464EE"/>
    <w:rsid w:val="00C62304"/>
    <w:rsid w:val="00CA507D"/>
    <w:rsid w:val="00CA77B8"/>
    <w:rsid w:val="00CB2105"/>
    <w:rsid w:val="00D05EE9"/>
    <w:rsid w:val="00D06420"/>
    <w:rsid w:val="00D0706F"/>
    <w:rsid w:val="00D24F7B"/>
    <w:rsid w:val="00D7797D"/>
    <w:rsid w:val="00E13E35"/>
    <w:rsid w:val="00E24576"/>
    <w:rsid w:val="00E833E1"/>
    <w:rsid w:val="00E93E70"/>
    <w:rsid w:val="00E94D5D"/>
    <w:rsid w:val="00E97347"/>
    <w:rsid w:val="00EA1872"/>
    <w:rsid w:val="00EF23A0"/>
    <w:rsid w:val="00EF77B3"/>
    <w:rsid w:val="00F03B17"/>
    <w:rsid w:val="00F418C8"/>
    <w:rsid w:val="00F457AF"/>
    <w:rsid w:val="00F6168E"/>
    <w:rsid w:val="00FE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2DB"/>
    <w:pPr>
      <w:ind w:left="720"/>
      <w:contextualSpacing/>
    </w:pPr>
  </w:style>
  <w:style w:type="table" w:styleId="a5">
    <w:name w:val="Table Grid"/>
    <w:basedOn w:val="a1"/>
    <w:uiPriority w:val="59"/>
    <w:rsid w:val="0068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7F632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2019-03-28T10:24:00Z</cp:lastPrinted>
  <dcterms:created xsi:type="dcterms:W3CDTF">2016-12-05T03:56:00Z</dcterms:created>
  <dcterms:modified xsi:type="dcterms:W3CDTF">2019-03-28T10:25:00Z</dcterms:modified>
</cp:coreProperties>
</file>