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1F" w:rsidRPr="00AA5AA8" w:rsidRDefault="00773E1F" w:rsidP="005356ED">
      <w:pPr>
        <w:jc w:val="center"/>
        <w:rPr>
          <w:rFonts w:ascii="Times New Roman" w:hAnsi="Times New Roman"/>
          <w:sz w:val="24"/>
          <w:szCs w:val="24"/>
        </w:rPr>
      </w:pPr>
      <w:r w:rsidRPr="00AA5AA8">
        <w:rPr>
          <w:rFonts w:ascii="Times New Roman" w:hAnsi="Times New Roman"/>
          <w:sz w:val="24"/>
          <w:szCs w:val="24"/>
        </w:rPr>
        <w:t>ПРОТОКОЛ</w:t>
      </w:r>
    </w:p>
    <w:p w:rsidR="00773E1F" w:rsidRPr="00A201A0" w:rsidRDefault="00773E1F" w:rsidP="00A201A0">
      <w:pPr>
        <w:pStyle w:val="NoSpacing"/>
        <w:jc w:val="center"/>
        <w:rPr>
          <w:rFonts w:ascii="Times New Roman" w:hAnsi="Times New Roman"/>
        </w:rPr>
      </w:pPr>
      <w:r w:rsidRPr="00A201A0">
        <w:rPr>
          <w:rFonts w:ascii="Times New Roman" w:hAnsi="Times New Roman"/>
        </w:rPr>
        <w:t>заседания  комиссии по противодействию коррупции</w:t>
      </w:r>
    </w:p>
    <w:p w:rsidR="00773E1F" w:rsidRPr="00A201A0" w:rsidRDefault="00773E1F" w:rsidP="00A201A0">
      <w:pPr>
        <w:pStyle w:val="NoSpacing"/>
        <w:jc w:val="center"/>
        <w:rPr>
          <w:rFonts w:ascii="Times New Roman" w:hAnsi="Times New Roman"/>
        </w:rPr>
      </w:pPr>
      <w:r w:rsidRPr="00A201A0">
        <w:rPr>
          <w:rFonts w:ascii="Times New Roman" w:hAnsi="Times New Roman"/>
        </w:rPr>
        <w:t>Государственного бюджетного учреждения «Комплексный центр социального обслуживания населения по Притобольному району »</w:t>
      </w:r>
    </w:p>
    <w:p w:rsidR="00773E1F" w:rsidRDefault="00773E1F" w:rsidP="005356ED">
      <w:pPr>
        <w:rPr>
          <w:rFonts w:ascii="Times New Roman" w:hAnsi="Times New Roman"/>
        </w:rPr>
      </w:pPr>
      <w:r>
        <w:rPr>
          <w:rFonts w:ascii="Times New Roman" w:hAnsi="Times New Roman"/>
        </w:rPr>
        <w:t>№ 5</w:t>
      </w:r>
      <w:r w:rsidRPr="00FB7AD8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27.12.2019</w:t>
      </w:r>
      <w:r w:rsidRPr="00FB7AD8">
        <w:rPr>
          <w:rFonts w:ascii="Times New Roman" w:hAnsi="Times New Roman"/>
        </w:rPr>
        <w:t xml:space="preserve"> г.</w:t>
      </w:r>
    </w:p>
    <w:p w:rsidR="00773E1F" w:rsidRPr="008657BA" w:rsidRDefault="00773E1F" w:rsidP="0086499C">
      <w:pPr>
        <w:rPr>
          <w:rFonts w:ascii="Times New Roman" w:hAnsi="Times New Roman"/>
        </w:rPr>
      </w:pPr>
      <w:r w:rsidRPr="001F2D68">
        <w:rPr>
          <w:rFonts w:ascii="Times New Roman" w:hAnsi="Times New Roman"/>
          <w:i/>
        </w:rPr>
        <w:t>Председатель  комиссии</w:t>
      </w:r>
      <w:r>
        <w:rPr>
          <w:rFonts w:ascii="Times New Roman" w:hAnsi="Times New Roman"/>
        </w:rPr>
        <w:t xml:space="preserve">   - Митина В.И. - </w:t>
      </w:r>
      <w:r>
        <w:rPr>
          <w:rFonts w:ascii="Times New Roman" w:hAnsi="Times New Roman"/>
          <w:sz w:val="24"/>
          <w:szCs w:val="24"/>
        </w:rPr>
        <w:t xml:space="preserve">заведующий отделением социального  </w:t>
      </w:r>
      <w:r w:rsidRPr="008657BA">
        <w:rPr>
          <w:rFonts w:ascii="Times New Roman" w:hAnsi="Times New Roman"/>
        </w:rPr>
        <w:t>обслуживания на дому № 1</w:t>
      </w:r>
    </w:p>
    <w:p w:rsidR="00773E1F" w:rsidRDefault="00773E1F" w:rsidP="0086499C">
      <w:pPr>
        <w:rPr>
          <w:rFonts w:ascii="Times New Roman" w:hAnsi="Times New Roman"/>
          <w:sz w:val="24"/>
          <w:szCs w:val="24"/>
        </w:rPr>
      </w:pPr>
      <w:r w:rsidRPr="001F2D68">
        <w:rPr>
          <w:rFonts w:ascii="Times New Roman" w:hAnsi="Times New Roman"/>
          <w:i/>
        </w:rPr>
        <w:t>Заместитель председателя комиссии</w:t>
      </w:r>
      <w:r>
        <w:rPr>
          <w:rFonts w:ascii="Times New Roman" w:hAnsi="Times New Roman"/>
        </w:rPr>
        <w:t xml:space="preserve"> – Сурикова А.А.</w:t>
      </w:r>
    </w:p>
    <w:p w:rsidR="00773E1F" w:rsidRPr="001F2D68" w:rsidRDefault="00773E1F" w:rsidP="0086499C">
      <w:pPr>
        <w:rPr>
          <w:rFonts w:ascii="Times New Roman" w:hAnsi="Times New Roman"/>
        </w:rPr>
      </w:pPr>
      <w:r w:rsidRPr="001F2D68">
        <w:rPr>
          <w:rFonts w:ascii="Times New Roman" w:hAnsi="Times New Roman"/>
          <w:i/>
        </w:rPr>
        <w:t>Секретарь рабочей группы</w:t>
      </w:r>
      <w:r>
        <w:rPr>
          <w:rFonts w:ascii="Times New Roman" w:hAnsi="Times New Roman"/>
        </w:rPr>
        <w:t xml:space="preserve"> – Игнатьева О.П.</w:t>
      </w:r>
      <w:r w:rsidRPr="00FB7AD8">
        <w:rPr>
          <w:rFonts w:ascii="Times New Roman" w:hAnsi="Times New Roman"/>
        </w:rPr>
        <w:t>– специалист</w:t>
      </w:r>
      <w:r>
        <w:rPr>
          <w:rFonts w:ascii="Times New Roman" w:hAnsi="Times New Roman"/>
        </w:rPr>
        <w:t xml:space="preserve"> по кадрам</w:t>
      </w:r>
    </w:p>
    <w:p w:rsidR="00773E1F" w:rsidRPr="001F2D68" w:rsidRDefault="00773E1F" w:rsidP="0086499C">
      <w:pPr>
        <w:rPr>
          <w:rFonts w:ascii="Times New Roman" w:hAnsi="Times New Roman"/>
          <w:i/>
        </w:rPr>
      </w:pPr>
      <w:r w:rsidRPr="001F2D68">
        <w:rPr>
          <w:rFonts w:ascii="Times New Roman" w:hAnsi="Times New Roman"/>
          <w:i/>
        </w:rPr>
        <w:t>Члены рабочей группы:</w:t>
      </w:r>
    </w:p>
    <w:p w:rsidR="00773E1F" w:rsidRPr="001F2D68" w:rsidRDefault="00773E1F" w:rsidP="0086499C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Ибрагимова Г.Л. – главный бухгалтер;</w:t>
      </w:r>
    </w:p>
    <w:p w:rsidR="00773E1F" w:rsidRPr="001F2D68" w:rsidRDefault="00773E1F" w:rsidP="0086499C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 Серокурова О.А., заведующий отделением социального  обслуживания на дому № 2;</w:t>
      </w:r>
    </w:p>
    <w:p w:rsidR="00773E1F" w:rsidRPr="001F2D68" w:rsidRDefault="00773E1F" w:rsidP="0086499C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Шабурникова И.П. – специалист по социальной работе;</w:t>
      </w:r>
    </w:p>
    <w:p w:rsidR="00773E1F" w:rsidRDefault="00773E1F" w:rsidP="0086499C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Меле</w:t>
      </w:r>
      <w:r>
        <w:rPr>
          <w:rFonts w:ascii="Times New Roman" w:hAnsi="Times New Roman"/>
        </w:rPr>
        <w:t>хова Г.В. – социальный работник.</w:t>
      </w:r>
    </w:p>
    <w:p w:rsidR="00773E1F" w:rsidRPr="00FB7AD8" w:rsidRDefault="00773E1F" w:rsidP="0086499C">
      <w:pPr>
        <w:pStyle w:val="NoSpacing"/>
        <w:rPr>
          <w:rFonts w:ascii="Times New Roman" w:hAnsi="Times New Roman"/>
        </w:rPr>
      </w:pPr>
    </w:p>
    <w:p w:rsidR="00773E1F" w:rsidRPr="00FB7AD8" w:rsidRDefault="00773E1F" w:rsidP="005356ED">
      <w:pPr>
        <w:rPr>
          <w:rFonts w:ascii="Times New Roman" w:hAnsi="Times New Roman"/>
        </w:rPr>
      </w:pPr>
      <w:r>
        <w:rPr>
          <w:rFonts w:ascii="Times New Roman" w:hAnsi="Times New Roman"/>
        </w:rPr>
        <w:t>Повестка заседания</w:t>
      </w:r>
      <w:r w:rsidRPr="00FB7AD8">
        <w:rPr>
          <w:rFonts w:ascii="Times New Roman" w:hAnsi="Times New Roman"/>
        </w:rPr>
        <w:t>:</w:t>
      </w:r>
    </w:p>
    <w:p w:rsidR="00773E1F" w:rsidRPr="006D2A20" w:rsidRDefault="00773E1F" w:rsidP="006D2A20">
      <w:pPr>
        <w:pStyle w:val="ListParagraph"/>
        <w:widowControl w:val="0"/>
        <w:numPr>
          <w:ilvl w:val="0"/>
          <w:numId w:val="4"/>
        </w:numPr>
        <w:suppressAutoHyphens/>
        <w:rPr>
          <w:rFonts w:ascii="Times New Roman" w:hAnsi="Times New Roman"/>
        </w:rPr>
      </w:pPr>
      <w:r w:rsidRPr="006D2A20">
        <w:rPr>
          <w:rFonts w:ascii="Times New Roman" w:hAnsi="Times New Roman"/>
        </w:rPr>
        <w:t>О выполнении Плана мероприятий по предупреждению коррупционных проявлений в сфере социального обслуживания</w:t>
      </w:r>
      <w:r>
        <w:rPr>
          <w:rFonts w:ascii="Times New Roman" w:hAnsi="Times New Roman"/>
        </w:rPr>
        <w:t xml:space="preserve"> населения по итогам работы за 4</w:t>
      </w:r>
      <w:r w:rsidRPr="006D2A20">
        <w:rPr>
          <w:rFonts w:ascii="Times New Roman" w:hAnsi="Times New Roman"/>
        </w:rPr>
        <w:t xml:space="preserve"> квартал 2019 года;</w:t>
      </w:r>
    </w:p>
    <w:p w:rsidR="00773E1F" w:rsidRDefault="00773E1F" w:rsidP="001F1DB8">
      <w:pPr>
        <w:pStyle w:val="ListParagraph"/>
        <w:widowControl w:val="0"/>
        <w:suppressAutoHyphens/>
        <w:ind w:left="1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инвентаризация  основных средств, материальных ценностей учреждения;  </w:t>
      </w:r>
    </w:p>
    <w:p w:rsidR="00773E1F" w:rsidRDefault="00773E1F" w:rsidP="0097284C">
      <w:pPr>
        <w:pStyle w:val="ListParagraph"/>
        <w:widowControl w:val="0"/>
        <w:suppressAutoHyphens/>
        <w:ind w:left="1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мер направленных на повышение профессионального уровня кадров;</w:t>
      </w:r>
    </w:p>
    <w:p w:rsidR="00773E1F" w:rsidRDefault="00773E1F" w:rsidP="00CC6956">
      <w:pPr>
        <w:pStyle w:val="ListParagraph"/>
        <w:widowControl w:val="0"/>
        <w:suppressAutoHyphens/>
        <w:ind w:left="1364"/>
        <w:jc w:val="both"/>
        <w:rPr>
          <w:rFonts w:ascii="Times New Roman" w:hAnsi="Times New Roman"/>
        </w:rPr>
      </w:pPr>
      <w:r w:rsidRPr="006D2A20">
        <w:rPr>
          <w:rFonts w:ascii="Times New Roman" w:hAnsi="Times New Roman"/>
        </w:rPr>
        <w:t>- анализ поступивших в учреждение обращений граждан и учреждений о фактах совершения работниками коррупционных нарушений</w:t>
      </w:r>
      <w:r>
        <w:rPr>
          <w:rFonts w:ascii="Times New Roman" w:hAnsi="Times New Roman"/>
        </w:rPr>
        <w:t>;</w:t>
      </w:r>
    </w:p>
    <w:p w:rsidR="00773E1F" w:rsidRDefault="00773E1F" w:rsidP="008657BA">
      <w:pPr>
        <w:widowControl w:val="0"/>
        <w:suppressAutoHyphens/>
        <w:jc w:val="both"/>
        <w:rPr>
          <w:rFonts w:ascii="Times New Roman" w:hAnsi="Times New Roman"/>
          <w:i/>
          <w:u w:val="single"/>
        </w:rPr>
      </w:pPr>
      <w:r w:rsidRPr="006D2A20">
        <w:rPr>
          <w:rFonts w:ascii="Times New Roman" w:hAnsi="Times New Roman"/>
          <w:i/>
          <w:u w:val="single"/>
        </w:rPr>
        <w:t xml:space="preserve">Слушали: </w:t>
      </w:r>
      <w:r>
        <w:rPr>
          <w:rFonts w:ascii="Times New Roman" w:hAnsi="Times New Roman"/>
          <w:i/>
          <w:u w:val="single"/>
        </w:rPr>
        <w:t xml:space="preserve"> </w:t>
      </w:r>
    </w:p>
    <w:p w:rsidR="00773E1F" w:rsidRPr="008B4C65" w:rsidRDefault="00773E1F" w:rsidP="00F17BA5">
      <w:pPr>
        <w:spacing w:after="0" w:line="240" w:lineRule="auto"/>
        <w:ind w:firstLine="540"/>
        <w:jc w:val="both"/>
        <w:rPr>
          <w:rFonts w:ascii="Verdana" w:hAnsi="Verdana"/>
        </w:rPr>
      </w:pPr>
      <w:r>
        <w:rPr>
          <w:rFonts w:ascii="Times New Roman" w:hAnsi="Times New Roman"/>
        </w:rPr>
        <w:t>Главный бухгалтер Ибрагимова Г.Л., сообщила -  инвентаризационной комиссией</w:t>
      </w:r>
      <w:r w:rsidRPr="00F17B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 материально ответственными </w:t>
      </w:r>
      <w:r w:rsidRPr="00F96FFC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</w:rPr>
        <w:t xml:space="preserve"> с </w:t>
      </w:r>
      <w:r>
        <w:rPr>
          <w:rFonts w:ascii="Times New Roman" w:hAnsi="Times New Roman"/>
          <w:sz w:val="24"/>
          <w:szCs w:val="24"/>
        </w:rPr>
        <w:t>02.12.2019 года по 20.12.2019 года (приказ от 29 ноября 2019 года № 116 «Об инвентаризации»)</w:t>
      </w:r>
      <w:r>
        <w:rPr>
          <w:rFonts w:ascii="Times New Roman" w:hAnsi="Times New Roman"/>
        </w:rPr>
        <w:t xml:space="preserve">  проведена </w:t>
      </w:r>
      <w:r>
        <w:rPr>
          <w:rFonts w:ascii="Times New Roman" w:hAnsi="Times New Roman"/>
          <w:sz w:val="24"/>
          <w:szCs w:val="24"/>
        </w:rPr>
        <w:t xml:space="preserve">инвентаризация   основных средств, материальных ценностей учреждения,  расчетов по выданным авансам и расчетам </w:t>
      </w:r>
      <w:r w:rsidRPr="008B4C65">
        <w:rPr>
          <w:rFonts w:ascii="Times New Roman" w:hAnsi="Times New Roman"/>
        </w:rPr>
        <w:t>с поставщиками и подрядчиками, денежных средств и бланков строгой отчетности в кассе учреждения по состоянию на 01.12.2019 года. Акты сверки с поставщиками и подрядчиками проведены по состоянию на 01.01.2020 года. По результатам инвентаризации недостачи не выявлено.</w:t>
      </w:r>
    </w:p>
    <w:p w:rsidR="00773E1F" w:rsidRDefault="00773E1F" w:rsidP="00757464">
      <w:pPr>
        <w:widowControl w:val="0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Решили:</w:t>
      </w:r>
      <w:r>
        <w:rPr>
          <w:rFonts w:ascii="Times New Roman" w:hAnsi="Times New Roman"/>
        </w:rPr>
        <w:t xml:space="preserve"> </w:t>
      </w:r>
      <w:r>
        <w:t xml:space="preserve">  </w:t>
      </w:r>
      <w:r w:rsidRPr="00B72B84">
        <w:rPr>
          <w:rFonts w:ascii="Times New Roman" w:hAnsi="Times New Roman"/>
        </w:rPr>
        <w:t>информацию принять к сведению.</w:t>
      </w:r>
    </w:p>
    <w:p w:rsidR="00773E1F" w:rsidRPr="0027640D" w:rsidRDefault="00773E1F" w:rsidP="00757464">
      <w:pPr>
        <w:pStyle w:val="NoSpacing"/>
        <w:jc w:val="both"/>
        <w:rPr>
          <w:rFonts w:ascii="Times New Roman" w:hAnsi="Times New Roman"/>
          <w:i/>
          <w:u w:val="single"/>
        </w:rPr>
      </w:pPr>
      <w:r w:rsidRPr="0016579C">
        <w:rPr>
          <w:rFonts w:ascii="Times New Roman" w:hAnsi="Times New Roman"/>
          <w:i/>
          <w:u w:val="single"/>
        </w:rPr>
        <w:t>Слушали:</w:t>
      </w:r>
    </w:p>
    <w:p w:rsidR="00773E1F" w:rsidRDefault="00773E1F" w:rsidP="00757464">
      <w:pPr>
        <w:pStyle w:val="normal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 второму вопросу </w:t>
      </w:r>
      <w:r w:rsidRPr="00CE1837">
        <w:rPr>
          <w:rFonts w:ascii="Times New Roman" w:hAnsi="Times New Roman" w:cs="Times New Roman"/>
        </w:rPr>
        <w:t xml:space="preserve"> Игнатьева О.П. специалист по кадрам ознакомила комиссию  по выполнению мер направленных на повышение профессионального уровня кадр</w:t>
      </w:r>
      <w:r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3E1F" w:rsidRPr="00F17BA5" w:rsidRDefault="00773E1F" w:rsidP="00F17BA5">
      <w:pPr>
        <w:ind w:hanging="426"/>
        <w:jc w:val="both"/>
        <w:rPr>
          <w:rFonts w:ascii="Times New Roman" w:hAnsi="Times New Roman"/>
        </w:rPr>
      </w:pPr>
      <w:r w:rsidRPr="00F17BA5">
        <w:rPr>
          <w:rFonts w:ascii="Times New Roman" w:hAnsi="Times New Roman"/>
        </w:rPr>
        <w:t xml:space="preserve">              - проведена аттестация 4 работников учреждения (соответствуют занимаемой должности);</w:t>
      </w:r>
    </w:p>
    <w:p w:rsidR="00773E1F" w:rsidRPr="00F17BA5" w:rsidRDefault="00773E1F" w:rsidP="00F17BA5">
      <w:pPr>
        <w:ind w:hanging="426"/>
        <w:jc w:val="both"/>
        <w:rPr>
          <w:rFonts w:ascii="Times New Roman" w:hAnsi="Times New Roman"/>
          <w:sz w:val="24"/>
          <w:szCs w:val="24"/>
        </w:rPr>
      </w:pPr>
      <w:r w:rsidRPr="00F17BA5">
        <w:rPr>
          <w:rFonts w:ascii="Times New Roman" w:hAnsi="Times New Roman"/>
        </w:rPr>
        <w:t xml:space="preserve">              - проведено обучение: по повышению квалификации двух сотрудников  по программе         «Первая помощь», по профессиональной переподготовке: по программе «Специалист по социальной работе» один сотрудник; по программе «Специалист в области охраны труда» один сотрудник; по программе «Социальный работник» два сотрудника в  АБ и УС,  г. Волгоград;</w:t>
      </w:r>
    </w:p>
    <w:p w:rsidR="00773E1F" w:rsidRPr="00EB6919" w:rsidRDefault="00773E1F" w:rsidP="00CA2177">
      <w:pPr>
        <w:ind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- п</w:t>
      </w:r>
      <w:r w:rsidRPr="00945062">
        <w:rPr>
          <w:rFonts w:ascii="Times New Roman" w:hAnsi="Times New Roman"/>
          <w:color w:val="000000"/>
          <w:sz w:val="24"/>
          <w:szCs w:val="24"/>
        </w:rPr>
        <w:t>ри приеме на работу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2753">
        <w:rPr>
          <w:rFonts w:ascii="Times New Roman" w:hAnsi="Times New Roman"/>
          <w:sz w:val="24"/>
          <w:szCs w:val="24"/>
        </w:rPr>
        <w:t>проводится ознакомление каждого принимаемого на работу сотрудника с содержанием законодательных актов в части наступления ответственности за нарушение антико</w:t>
      </w:r>
      <w:r>
        <w:rPr>
          <w:rFonts w:ascii="Times New Roman" w:hAnsi="Times New Roman"/>
          <w:sz w:val="24"/>
          <w:szCs w:val="24"/>
        </w:rPr>
        <w:t>ррупционного законодательства (</w:t>
      </w:r>
      <w:r w:rsidRPr="00C22753">
        <w:rPr>
          <w:rFonts w:ascii="Times New Roman" w:hAnsi="Times New Roman"/>
          <w:sz w:val="24"/>
          <w:szCs w:val="24"/>
        </w:rPr>
        <w:t>путем предоставления текста этих правовых норм для прочтения) под роспись;</w:t>
      </w:r>
    </w:p>
    <w:p w:rsidR="00773E1F" w:rsidRDefault="00773E1F" w:rsidP="00CA2177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22753">
        <w:rPr>
          <w:rFonts w:ascii="Times New Roman" w:hAnsi="Times New Roman"/>
          <w:color w:val="000000"/>
          <w:sz w:val="24"/>
          <w:szCs w:val="24"/>
        </w:rPr>
        <w:t>по вопросам профилактики и проти</w:t>
      </w:r>
      <w:r>
        <w:rPr>
          <w:rFonts w:ascii="Times New Roman" w:hAnsi="Times New Roman"/>
          <w:color w:val="000000"/>
          <w:sz w:val="24"/>
          <w:szCs w:val="24"/>
        </w:rPr>
        <w:t xml:space="preserve">водействия коррупции </w:t>
      </w:r>
      <w:r w:rsidRPr="00C227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сотрудниками</w:t>
      </w:r>
      <w:r w:rsidRPr="00C22753">
        <w:rPr>
          <w:rFonts w:ascii="Times New Roman" w:hAnsi="Times New Roman"/>
          <w:sz w:val="24"/>
          <w:szCs w:val="24"/>
        </w:rPr>
        <w:t xml:space="preserve"> на аппаратных совещаниях,</w:t>
      </w:r>
      <w:r>
        <w:rPr>
          <w:rFonts w:ascii="Times New Roman" w:hAnsi="Times New Roman"/>
          <w:sz w:val="24"/>
          <w:szCs w:val="24"/>
        </w:rPr>
        <w:t xml:space="preserve"> планерках  директором учреждения</w:t>
      </w:r>
      <w:r w:rsidRPr="00C22753">
        <w:rPr>
          <w:rFonts w:ascii="Times New Roman" w:hAnsi="Times New Roman"/>
          <w:sz w:val="24"/>
          <w:szCs w:val="24"/>
        </w:rPr>
        <w:t xml:space="preserve">, заведующими отделений </w:t>
      </w:r>
      <w:r w:rsidRPr="00C22753">
        <w:rPr>
          <w:rFonts w:ascii="Times New Roman" w:hAnsi="Times New Roman"/>
          <w:color w:val="000000"/>
          <w:sz w:val="24"/>
          <w:szCs w:val="24"/>
        </w:rPr>
        <w:t xml:space="preserve"> проведены разъяснительные работы</w:t>
      </w:r>
      <w:r w:rsidRPr="00EE681D">
        <w:rPr>
          <w:rFonts w:ascii="Times New Roman" w:hAnsi="Times New Roman"/>
          <w:sz w:val="24"/>
          <w:szCs w:val="24"/>
        </w:rPr>
        <w:t xml:space="preserve"> </w:t>
      </w:r>
      <w:r w:rsidRPr="00945062">
        <w:rPr>
          <w:rFonts w:ascii="Times New Roman" w:hAnsi="Times New Roman"/>
          <w:sz w:val="24"/>
          <w:szCs w:val="24"/>
        </w:rPr>
        <w:t>о недопущении поведения, которое может восприниматься окружающими как обещание или предложение дачи взятки, либо как согласие принять взятку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227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 добросовестном выполнении</w:t>
      </w:r>
      <w:r w:rsidRPr="00D651A6">
        <w:rPr>
          <w:rFonts w:ascii="Times New Roman CYR" w:hAnsi="Times New Roman CYR" w:cs="Times New Roman CYR"/>
          <w:color w:val="000000"/>
          <w:sz w:val="24"/>
          <w:szCs w:val="24"/>
        </w:rPr>
        <w:t xml:space="preserve"> ими своих трудовых (должно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стных) обязанностей, </w:t>
      </w:r>
      <w:r w:rsidRPr="00D651A6">
        <w:rPr>
          <w:rFonts w:ascii="Times New Roman CYR" w:hAnsi="Times New Roman CYR" w:cs="Times New Roman CYR"/>
          <w:color w:val="000000"/>
          <w:sz w:val="24"/>
          <w:szCs w:val="24"/>
        </w:rPr>
        <w:t xml:space="preserve"> формирование не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терпимого отношения к коррупции;</w:t>
      </w:r>
    </w:p>
    <w:p w:rsidR="00773E1F" w:rsidRDefault="00773E1F" w:rsidP="00CA2177">
      <w:pPr>
        <w:rPr>
          <w:rFonts w:ascii="Times New Roman" w:hAnsi="Times New Roman"/>
          <w:sz w:val="24"/>
          <w:szCs w:val="24"/>
        </w:rPr>
      </w:pPr>
      <w:r w:rsidRPr="00CA2177">
        <w:rPr>
          <w:rFonts w:ascii="Times New Roman" w:hAnsi="Times New Roman"/>
          <w:sz w:val="24"/>
          <w:szCs w:val="24"/>
        </w:rPr>
        <w:t>- осуществляется контроль соблюдения работниками ограничений, отсутствия нарушения запретов, выполнения требований к поведению и обязательств, установленных действующим законодательством.</w:t>
      </w:r>
    </w:p>
    <w:p w:rsidR="00773E1F" w:rsidRPr="008B4C65" w:rsidRDefault="00773E1F" w:rsidP="00A45325">
      <w:pPr>
        <w:pStyle w:val="NoSpacing"/>
        <w:ind w:firstLine="708"/>
        <w:rPr>
          <w:rFonts w:ascii="Times New Roman" w:hAnsi="Times New Roman"/>
        </w:rPr>
      </w:pPr>
      <w:r w:rsidRPr="008B4C65">
        <w:rPr>
          <w:rFonts w:ascii="Times New Roman" w:hAnsi="Times New Roman"/>
        </w:rPr>
        <w:t>Жалоб и обращений о фактах коррупционных проявлений со стороны получателей социальных услуг учреждения не поступало. Фактов «бытовой» коррупции в учреждении не выявлено.</w:t>
      </w:r>
    </w:p>
    <w:p w:rsidR="00773E1F" w:rsidRPr="00A45325" w:rsidRDefault="00773E1F" w:rsidP="00A45325">
      <w:pPr>
        <w:pStyle w:val="NoSpacing"/>
        <w:ind w:firstLine="708"/>
        <w:rPr>
          <w:rFonts w:ascii="Times New Roman" w:hAnsi="Times New Roman"/>
        </w:rPr>
      </w:pPr>
    </w:p>
    <w:p w:rsidR="00773E1F" w:rsidRPr="00A45325" w:rsidRDefault="00773E1F" w:rsidP="00147EE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Решили:</w:t>
      </w:r>
      <w:r>
        <w:rPr>
          <w:rFonts w:ascii="Times New Roman" w:hAnsi="Times New Roman"/>
        </w:rPr>
        <w:t xml:space="preserve"> </w:t>
      </w:r>
      <w:r>
        <w:t xml:space="preserve">  </w:t>
      </w:r>
      <w:r w:rsidRPr="00A45325">
        <w:rPr>
          <w:rFonts w:ascii="Times New Roman" w:hAnsi="Times New Roman"/>
        </w:rPr>
        <w:t>информацию принять к сведению, проводить своевременные консультации и обучение сотрудников Учреждения по вопросам профилактики и противодействия коррупции,  Рабочей группе продолжать работу по противодействию коррупции, вести работу по анализу поступающих обращений граждан на предмет наличия информации о фактах коррупции в Учреждении.</w:t>
      </w:r>
    </w:p>
    <w:p w:rsidR="00773E1F" w:rsidRPr="00A45325" w:rsidRDefault="00773E1F" w:rsidP="00F8395E">
      <w:pPr>
        <w:pStyle w:val="NoSpacing"/>
        <w:rPr>
          <w:rFonts w:ascii="Times New Roman" w:hAnsi="Times New Roman"/>
        </w:rPr>
      </w:pPr>
    </w:p>
    <w:p w:rsidR="00773E1F" w:rsidRPr="00B72B84" w:rsidRDefault="00773E1F" w:rsidP="00F8395E">
      <w:pPr>
        <w:pStyle w:val="NoSpacing"/>
        <w:rPr>
          <w:rFonts w:ascii="Times New Roman" w:hAnsi="Times New Roman"/>
        </w:rPr>
      </w:pPr>
      <w:r w:rsidRPr="00B72B84">
        <w:rPr>
          <w:rFonts w:ascii="Times New Roman" w:hAnsi="Times New Roman"/>
        </w:rPr>
        <w:t>Председатель комиссии  ____________ Митина В.И.</w:t>
      </w:r>
    </w:p>
    <w:p w:rsidR="00773E1F" w:rsidRPr="00B72B84" w:rsidRDefault="00773E1F" w:rsidP="00F8395E">
      <w:pPr>
        <w:pStyle w:val="NoSpacing"/>
        <w:rPr>
          <w:rFonts w:ascii="Times New Roman" w:hAnsi="Times New Roman"/>
        </w:rPr>
      </w:pPr>
      <w:r w:rsidRPr="00B72B84">
        <w:rPr>
          <w:rFonts w:ascii="Times New Roman" w:hAnsi="Times New Roman"/>
        </w:rPr>
        <w:t xml:space="preserve">Заместитель комиссии     ____________ Сурикова А.А.                                      </w:t>
      </w:r>
    </w:p>
    <w:p w:rsidR="00773E1F" w:rsidRPr="00B72B84" w:rsidRDefault="00773E1F" w:rsidP="00F8395E">
      <w:pPr>
        <w:pStyle w:val="NoSpacing"/>
        <w:rPr>
          <w:rFonts w:ascii="Times New Roman" w:hAnsi="Times New Roman"/>
        </w:rPr>
      </w:pPr>
      <w:r w:rsidRPr="00B72B84">
        <w:rPr>
          <w:rFonts w:ascii="Times New Roman" w:hAnsi="Times New Roman"/>
        </w:rPr>
        <w:t xml:space="preserve">Секретарь рабочей группы       __________ Игнатьева О.П.                                             </w:t>
      </w:r>
    </w:p>
    <w:p w:rsidR="00773E1F" w:rsidRPr="00B72B84" w:rsidRDefault="00773E1F" w:rsidP="00F8395E">
      <w:pPr>
        <w:pStyle w:val="NoSpacing"/>
        <w:rPr>
          <w:rFonts w:ascii="Times New Roman" w:hAnsi="Times New Roman"/>
        </w:rPr>
      </w:pPr>
      <w:r w:rsidRPr="00B72B84">
        <w:rPr>
          <w:rFonts w:ascii="Times New Roman" w:hAnsi="Times New Roman"/>
        </w:rPr>
        <w:t>Члены рабочей группы:  ___________ Ибрагимова Г.Л.,  _________ Серокурова О.А.</w:t>
      </w:r>
    </w:p>
    <w:p w:rsidR="00773E1F" w:rsidRPr="00B72B84" w:rsidRDefault="00773E1F" w:rsidP="00F8395E">
      <w:pPr>
        <w:pStyle w:val="NoSpacing"/>
        <w:rPr>
          <w:rFonts w:ascii="Times New Roman" w:hAnsi="Times New Roman"/>
        </w:rPr>
      </w:pPr>
      <w:r w:rsidRPr="00B72B84">
        <w:rPr>
          <w:rFonts w:ascii="Times New Roman" w:hAnsi="Times New Roman"/>
        </w:rPr>
        <w:t xml:space="preserve">                                 __________ Шабурникова И.П. _____________ Мелехова Г.В.</w:t>
      </w:r>
    </w:p>
    <w:p w:rsidR="00773E1F" w:rsidRPr="00B72B84" w:rsidRDefault="00773E1F" w:rsidP="00F8395E">
      <w:pPr>
        <w:pStyle w:val="NoSpacing"/>
        <w:rPr>
          <w:rFonts w:ascii="Times New Roman" w:hAnsi="Times New Roman"/>
        </w:rPr>
      </w:pPr>
    </w:p>
    <w:p w:rsidR="00773E1F" w:rsidRDefault="00773E1F" w:rsidP="00F8395E">
      <w:pPr>
        <w:pStyle w:val="NoSpacing"/>
        <w:rPr>
          <w:i/>
        </w:rPr>
      </w:pPr>
    </w:p>
    <w:p w:rsidR="00773E1F" w:rsidRDefault="00773E1F" w:rsidP="00522238">
      <w:pPr>
        <w:pStyle w:val="NoSpacing"/>
        <w:rPr>
          <w:rFonts w:ascii="Times New Roman" w:hAnsi="Times New Roman"/>
          <w:sz w:val="24"/>
          <w:szCs w:val="24"/>
        </w:rPr>
      </w:pPr>
    </w:p>
    <w:p w:rsidR="00773E1F" w:rsidRDefault="00773E1F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773E1F" w:rsidRDefault="00773E1F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773E1F" w:rsidRDefault="00773E1F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773E1F" w:rsidRDefault="00773E1F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773E1F" w:rsidRDefault="00773E1F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773E1F" w:rsidRDefault="00773E1F" w:rsidP="00A201A0">
      <w:pPr>
        <w:pStyle w:val="NoSpacing"/>
        <w:rPr>
          <w:rFonts w:ascii="Times New Roman" w:hAnsi="Times New Roman"/>
          <w:i/>
        </w:rPr>
      </w:pPr>
    </w:p>
    <w:p w:rsidR="00773E1F" w:rsidRDefault="00773E1F" w:rsidP="005356ED">
      <w:pPr>
        <w:pStyle w:val="NoSpacing"/>
        <w:rPr>
          <w:rFonts w:ascii="Times New Roman" w:hAnsi="Times New Roman"/>
          <w:sz w:val="24"/>
          <w:szCs w:val="24"/>
        </w:rPr>
      </w:pPr>
    </w:p>
    <w:p w:rsidR="00773E1F" w:rsidRDefault="00773E1F"/>
    <w:sectPr w:rsidR="00773E1F" w:rsidSect="006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E1F" w:rsidRDefault="00773E1F" w:rsidP="00674223">
      <w:pPr>
        <w:spacing w:after="0" w:line="240" w:lineRule="auto"/>
      </w:pPr>
      <w:r>
        <w:separator/>
      </w:r>
    </w:p>
  </w:endnote>
  <w:endnote w:type="continuationSeparator" w:id="0">
    <w:p w:rsidR="00773E1F" w:rsidRDefault="00773E1F" w:rsidP="0067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E1F" w:rsidRDefault="00773E1F" w:rsidP="00674223">
      <w:pPr>
        <w:spacing w:after="0" w:line="240" w:lineRule="auto"/>
      </w:pPr>
      <w:r>
        <w:separator/>
      </w:r>
    </w:p>
  </w:footnote>
  <w:footnote w:type="continuationSeparator" w:id="0">
    <w:p w:rsidR="00773E1F" w:rsidRDefault="00773E1F" w:rsidP="0067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8EC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FA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644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5287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8490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2EB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F4F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940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D28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FA6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9E338F"/>
    <w:multiLevelType w:val="hybridMultilevel"/>
    <w:tmpl w:val="2EF49E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256126AB"/>
    <w:multiLevelType w:val="hybridMultilevel"/>
    <w:tmpl w:val="59E2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DC7B39"/>
    <w:multiLevelType w:val="hybridMultilevel"/>
    <w:tmpl w:val="F7CE6458"/>
    <w:lvl w:ilvl="0" w:tplc="475861A2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3">
    <w:nsid w:val="40E97302"/>
    <w:multiLevelType w:val="hybridMultilevel"/>
    <w:tmpl w:val="D3C4847E"/>
    <w:lvl w:ilvl="0" w:tplc="B04ABAD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6ED"/>
    <w:rsid w:val="0007485E"/>
    <w:rsid w:val="000C523D"/>
    <w:rsid w:val="000E22CA"/>
    <w:rsid w:val="000F2E2A"/>
    <w:rsid w:val="001425FF"/>
    <w:rsid w:val="00145D0E"/>
    <w:rsid w:val="00147EE6"/>
    <w:rsid w:val="00152202"/>
    <w:rsid w:val="0016579C"/>
    <w:rsid w:val="001A2990"/>
    <w:rsid w:val="001F1DB8"/>
    <w:rsid w:val="001F2D68"/>
    <w:rsid w:val="001F3194"/>
    <w:rsid w:val="002168AC"/>
    <w:rsid w:val="00252BDF"/>
    <w:rsid w:val="00270BCD"/>
    <w:rsid w:val="0027640D"/>
    <w:rsid w:val="002B567B"/>
    <w:rsid w:val="002E44AB"/>
    <w:rsid w:val="00300DE0"/>
    <w:rsid w:val="003452E1"/>
    <w:rsid w:val="00347F72"/>
    <w:rsid w:val="003733AB"/>
    <w:rsid w:val="00383359"/>
    <w:rsid w:val="003841DE"/>
    <w:rsid w:val="003F5CF6"/>
    <w:rsid w:val="004A12DB"/>
    <w:rsid w:val="004A1EDD"/>
    <w:rsid w:val="004D3829"/>
    <w:rsid w:val="00522238"/>
    <w:rsid w:val="005356ED"/>
    <w:rsid w:val="005571BD"/>
    <w:rsid w:val="005A5BCB"/>
    <w:rsid w:val="005B43D3"/>
    <w:rsid w:val="005B73DF"/>
    <w:rsid w:val="005D47CF"/>
    <w:rsid w:val="00674223"/>
    <w:rsid w:val="006833BA"/>
    <w:rsid w:val="006A43CB"/>
    <w:rsid w:val="006C4609"/>
    <w:rsid w:val="006D2A20"/>
    <w:rsid w:val="00757464"/>
    <w:rsid w:val="007602C4"/>
    <w:rsid w:val="00773E1F"/>
    <w:rsid w:val="0079445B"/>
    <w:rsid w:val="0081353A"/>
    <w:rsid w:val="0086499C"/>
    <w:rsid w:val="008657BA"/>
    <w:rsid w:val="008B4C65"/>
    <w:rsid w:val="008D1FD0"/>
    <w:rsid w:val="008E0F9C"/>
    <w:rsid w:val="008F7EA2"/>
    <w:rsid w:val="00936D36"/>
    <w:rsid w:val="00945062"/>
    <w:rsid w:val="0097284C"/>
    <w:rsid w:val="009807D6"/>
    <w:rsid w:val="009C0D2F"/>
    <w:rsid w:val="00A201A0"/>
    <w:rsid w:val="00A26D27"/>
    <w:rsid w:val="00A45325"/>
    <w:rsid w:val="00A45EE4"/>
    <w:rsid w:val="00A83E7B"/>
    <w:rsid w:val="00A900D0"/>
    <w:rsid w:val="00AA5AA8"/>
    <w:rsid w:val="00B425CE"/>
    <w:rsid w:val="00B64376"/>
    <w:rsid w:val="00B65906"/>
    <w:rsid w:val="00B72B84"/>
    <w:rsid w:val="00B92C97"/>
    <w:rsid w:val="00BF159C"/>
    <w:rsid w:val="00C22753"/>
    <w:rsid w:val="00C418DC"/>
    <w:rsid w:val="00C464EE"/>
    <w:rsid w:val="00C65BDD"/>
    <w:rsid w:val="00CA2177"/>
    <w:rsid w:val="00CA507D"/>
    <w:rsid w:val="00CC6956"/>
    <w:rsid w:val="00CE1837"/>
    <w:rsid w:val="00D05CFC"/>
    <w:rsid w:val="00D05EE9"/>
    <w:rsid w:val="00D0706F"/>
    <w:rsid w:val="00D17BD8"/>
    <w:rsid w:val="00D2249E"/>
    <w:rsid w:val="00D306AB"/>
    <w:rsid w:val="00D409C6"/>
    <w:rsid w:val="00D50D3A"/>
    <w:rsid w:val="00D651A6"/>
    <w:rsid w:val="00D7797D"/>
    <w:rsid w:val="00D82505"/>
    <w:rsid w:val="00DA076D"/>
    <w:rsid w:val="00DB58A9"/>
    <w:rsid w:val="00DC3D4A"/>
    <w:rsid w:val="00E24576"/>
    <w:rsid w:val="00E92554"/>
    <w:rsid w:val="00E93E70"/>
    <w:rsid w:val="00E97347"/>
    <w:rsid w:val="00E97417"/>
    <w:rsid w:val="00EA1872"/>
    <w:rsid w:val="00EB6919"/>
    <w:rsid w:val="00EE681D"/>
    <w:rsid w:val="00EF77B3"/>
    <w:rsid w:val="00F00B09"/>
    <w:rsid w:val="00F17BA5"/>
    <w:rsid w:val="00F416A7"/>
    <w:rsid w:val="00F457AF"/>
    <w:rsid w:val="00F8395E"/>
    <w:rsid w:val="00F96FFC"/>
    <w:rsid w:val="00FA6A4F"/>
    <w:rsid w:val="00FB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356ED"/>
  </w:style>
  <w:style w:type="paragraph" w:styleId="ListParagraph">
    <w:name w:val="List Paragraph"/>
    <w:basedOn w:val="Normal"/>
    <w:uiPriority w:val="99"/>
    <w:qFormat/>
    <w:rsid w:val="004A12DB"/>
    <w:pPr>
      <w:ind w:left="720"/>
      <w:contextualSpacing/>
    </w:pPr>
  </w:style>
  <w:style w:type="table" w:styleId="TableGrid">
    <w:name w:val="Table Grid"/>
    <w:basedOn w:val="TableNormal"/>
    <w:uiPriority w:val="99"/>
    <w:rsid w:val="006833B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E0F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0">
    <w:name w:val="normal"/>
    <w:uiPriority w:val="99"/>
    <w:rsid w:val="0097284C"/>
    <w:pPr>
      <w:spacing w:after="200" w:line="276" w:lineRule="auto"/>
    </w:pPr>
    <w:rPr>
      <w:rFonts w:cs="Calibri"/>
    </w:rPr>
  </w:style>
  <w:style w:type="paragraph" w:styleId="BodyText">
    <w:name w:val="Body Text"/>
    <w:basedOn w:val="Normal"/>
    <w:link w:val="BodyTextChar"/>
    <w:uiPriority w:val="99"/>
    <w:rsid w:val="007574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57464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803</TotalTime>
  <Pages>2</Pages>
  <Words>651</Words>
  <Characters>3712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2020-01-24T04:44:00Z</cp:lastPrinted>
  <dcterms:created xsi:type="dcterms:W3CDTF">2016-12-05T03:56:00Z</dcterms:created>
  <dcterms:modified xsi:type="dcterms:W3CDTF">2020-01-24T04:52:00Z</dcterms:modified>
</cp:coreProperties>
</file>