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9F" w:rsidRPr="00AA5AA8" w:rsidRDefault="001E419F" w:rsidP="005356ED">
      <w:pPr>
        <w:jc w:val="center"/>
        <w:rPr>
          <w:rFonts w:ascii="Times New Roman" w:hAnsi="Times New Roman"/>
          <w:sz w:val="24"/>
          <w:szCs w:val="24"/>
        </w:rPr>
      </w:pPr>
      <w:r w:rsidRPr="00AA5AA8">
        <w:rPr>
          <w:rFonts w:ascii="Times New Roman" w:hAnsi="Times New Roman"/>
          <w:sz w:val="24"/>
          <w:szCs w:val="24"/>
        </w:rPr>
        <w:t>ПРОТОКОЛ</w:t>
      </w:r>
    </w:p>
    <w:p w:rsidR="001E419F" w:rsidRPr="00A201A0" w:rsidRDefault="001E419F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заседания  комиссии по противодействию коррупции</w:t>
      </w:r>
    </w:p>
    <w:p w:rsidR="001E419F" w:rsidRPr="00A201A0" w:rsidRDefault="001E419F" w:rsidP="00A201A0">
      <w:pPr>
        <w:pStyle w:val="NoSpacing"/>
        <w:jc w:val="center"/>
        <w:rPr>
          <w:rFonts w:ascii="Times New Roman" w:hAnsi="Times New Roman"/>
        </w:rPr>
      </w:pPr>
      <w:r w:rsidRPr="00A201A0">
        <w:rPr>
          <w:rFonts w:ascii="Times New Roman" w:hAnsi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1E419F" w:rsidRDefault="001E419F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№ 3</w:t>
      </w:r>
      <w:r w:rsidRPr="00FB7AD8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08.07.2019</w:t>
      </w:r>
      <w:r w:rsidRPr="00FB7AD8">
        <w:rPr>
          <w:rFonts w:ascii="Times New Roman" w:hAnsi="Times New Roman"/>
        </w:rPr>
        <w:t xml:space="preserve"> г.</w:t>
      </w:r>
    </w:p>
    <w:p w:rsidR="001E419F" w:rsidRPr="008657BA" w:rsidRDefault="001E419F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Председатель  комиссии</w:t>
      </w:r>
      <w:r>
        <w:rPr>
          <w:rFonts w:ascii="Times New Roman" w:hAnsi="Times New Roman"/>
        </w:rPr>
        <w:t xml:space="preserve">   - Митина В.И. - </w:t>
      </w:r>
      <w:r>
        <w:rPr>
          <w:rFonts w:ascii="Times New Roman" w:hAnsi="Times New Roman"/>
          <w:sz w:val="24"/>
          <w:szCs w:val="24"/>
        </w:rPr>
        <w:t xml:space="preserve">заведующий отделением социального  </w:t>
      </w:r>
      <w:r w:rsidRPr="008657BA">
        <w:rPr>
          <w:rFonts w:ascii="Times New Roman" w:hAnsi="Times New Roman"/>
        </w:rPr>
        <w:t>обслуживания на дому № 1</w:t>
      </w:r>
    </w:p>
    <w:p w:rsidR="001E419F" w:rsidRDefault="001E419F" w:rsidP="0086499C">
      <w:pPr>
        <w:rPr>
          <w:rFonts w:ascii="Times New Roman" w:hAnsi="Times New Roman"/>
          <w:sz w:val="24"/>
          <w:szCs w:val="24"/>
        </w:rPr>
      </w:pPr>
      <w:r w:rsidRPr="001F2D68">
        <w:rPr>
          <w:rFonts w:ascii="Times New Roman" w:hAnsi="Times New Roman"/>
          <w:i/>
        </w:rPr>
        <w:t>Заместитель председателя комиссии</w:t>
      </w:r>
      <w:r>
        <w:rPr>
          <w:rFonts w:ascii="Times New Roman" w:hAnsi="Times New Roman"/>
        </w:rPr>
        <w:t xml:space="preserve"> – Сурикова А.А.</w:t>
      </w:r>
    </w:p>
    <w:p w:rsidR="001E419F" w:rsidRPr="001F2D68" w:rsidRDefault="001E419F" w:rsidP="0086499C">
      <w:pPr>
        <w:rPr>
          <w:rFonts w:ascii="Times New Roman" w:hAnsi="Times New Roman"/>
        </w:rPr>
      </w:pPr>
      <w:r w:rsidRPr="001F2D68">
        <w:rPr>
          <w:rFonts w:ascii="Times New Roman" w:hAnsi="Times New Roman"/>
          <w:i/>
        </w:rPr>
        <w:t>Секретарь рабочей группы</w:t>
      </w:r>
      <w:r>
        <w:rPr>
          <w:rFonts w:ascii="Times New Roman" w:hAnsi="Times New Roman"/>
        </w:rPr>
        <w:t xml:space="preserve"> – Игнатьева О.П.</w:t>
      </w:r>
      <w:r w:rsidRPr="00FB7AD8">
        <w:rPr>
          <w:rFonts w:ascii="Times New Roman" w:hAnsi="Times New Roman"/>
        </w:rPr>
        <w:t>– специалист</w:t>
      </w:r>
      <w:r>
        <w:rPr>
          <w:rFonts w:ascii="Times New Roman" w:hAnsi="Times New Roman"/>
        </w:rPr>
        <w:t xml:space="preserve"> по кадрам</w:t>
      </w:r>
    </w:p>
    <w:p w:rsidR="001E419F" w:rsidRPr="001F2D68" w:rsidRDefault="001E419F" w:rsidP="0086499C">
      <w:pPr>
        <w:rPr>
          <w:rFonts w:ascii="Times New Roman" w:hAnsi="Times New Roman"/>
          <w:i/>
        </w:rPr>
      </w:pPr>
      <w:r w:rsidRPr="001F2D68">
        <w:rPr>
          <w:rFonts w:ascii="Times New Roman" w:hAnsi="Times New Roman"/>
          <w:i/>
        </w:rPr>
        <w:t>Члены рабочей группы:</w:t>
      </w:r>
    </w:p>
    <w:p w:rsidR="001E419F" w:rsidRPr="001F2D68" w:rsidRDefault="001E419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Ибрагимова Г.Л. – главный бухгалтер;</w:t>
      </w:r>
    </w:p>
    <w:p w:rsidR="001E419F" w:rsidRPr="001F2D68" w:rsidRDefault="001E419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 Серокурова О.А., заведующий отделением социального  обслуживания на дому № 2;</w:t>
      </w:r>
    </w:p>
    <w:p w:rsidR="001E419F" w:rsidRPr="001F2D68" w:rsidRDefault="001E419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Шабурникова И.П. – специалист по социальной работе;</w:t>
      </w:r>
    </w:p>
    <w:p w:rsidR="001E419F" w:rsidRDefault="001E419F" w:rsidP="0086499C">
      <w:pPr>
        <w:pStyle w:val="NoSpacing"/>
        <w:rPr>
          <w:rFonts w:ascii="Times New Roman" w:hAnsi="Times New Roman"/>
        </w:rPr>
      </w:pPr>
      <w:r w:rsidRPr="001F2D68">
        <w:rPr>
          <w:rFonts w:ascii="Times New Roman" w:hAnsi="Times New Roman"/>
        </w:rPr>
        <w:t>- Меле</w:t>
      </w:r>
      <w:r>
        <w:rPr>
          <w:rFonts w:ascii="Times New Roman" w:hAnsi="Times New Roman"/>
        </w:rPr>
        <w:t>хова Г.В. – социальный работник.</w:t>
      </w:r>
    </w:p>
    <w:p w:rsidR="001E419F" w:rsidRPr="00B1321D" w:rsidRDefault="001E419F" w:rsidP="00A879A7">
      <w:pPr>
        <w:pStyle w:val="NoSpacing"/>
        <w:rPr>
          <w:rFonts w:ascii="Times New Roman" w:hAnsi="Times New Roman"/>
        </w:rPr>
      </w:pPr>
      <w:r w:rsidRPr="00B1321D">
        <w:rPr>
          <w:rFonts w:ascii="Times New Roman" w:hAnsi="Times New Roman"/>
        </w:rPr>
        <w:t>Присутствовал: - Головин С.С. – программный администратор</w:t>
      </w:r>
    </w:p>
    <w:p w:rsidR="001E419F" w:rsidRPr="00FB7AD8" w:rsidRDefault="001E419F" w:rsidP="0086499C">
      <w:pPr>
        <w:pStyle w:val="NoSpacing"/>
        <w:rPr>
          <w:rFonts w:ascii="Times New Roman" w:hAnsi="Times New Roman"/>
        </w:rPr>
      </w:pPr>
    </w:p>
    <w:p w:rsidR="001E419F" w:rsidRPr="00FB7AD8" w:rsidRDefault="001E419F" w:rsidP="005356ED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заседания</w:t>
      </w:r>
      <w:r w:rsidRPr="00FB7AD8">
        <w:rPr>
          <w:rFonts w:ascii="Times New Roman" w:hAnsi="Times New Roman"/>
        </w:rPr>
        <w:t>:</w:t>
      </w:r>
    </w:p>
    <w:p w:rsidR="001E419F" w:rsidRPr="006D2A20" w:rsidRDefault="001E419F" w:rsidP="006D2A20">
      <w:pPr>
        <w:pStyle w:val="ListParagraph"/>
        <w:widowControl w:val="0"/>
        <w:numPr>
          <w:ilvl w:val="0"/>
          <w:numId w:val="4"/>
        </w:numPr>
        <w:suppressAutoHyphens/>
        <w:rPr>
          <w:rFonts w:ascii="Times New Roman" w:hAnsi="Times New Roman"/>
        </w:rPr>
      </w:pPr>
      <w:r w:rsidRPr="006D2A20">
        <w:rPr>
          <w:rFonts w:ascii="Times New Roman" w:hAnsi="Times New Roman"/>
        </w:rPr>
        <w:t>О выполнении Плана мероприятий по предупреждению коррупционных проявлений в сфере социального обслуживания</w:t>
      </w:r>
      <w:r>
        <w:rPr>
          <w:rFonts w:ascii="Times New Roman" w:hAnsi="Times New Roman"/>
        </w:rPr>
        <w:t xml:space="preserve"> населения по итогам работы за 2</w:t>
      </w:r>
      <w:r w:rsidRPr="006D2A20">
        <w:rPr>
          <w:rFonts w:ascii="Times New Roman" w:hAnsi="Times New Roman"/>
        </w:rPr>
        <w:t xml:space="preserve"> квартал 2019 года;</w:t>
      </w:r>
    </w:p>
    <w:p w:rsidR="001E419F" w:rsidRDefault="001E419F" w:rsidP="001F1DB8">
      <w:pPr>
        <w:pStyle w:val="ListParagraph"/>
        <w:widowControl w:val="0"/>
        <w:suppressAutoHyphens/>
        <w:ind w:left="1364"/>
        <w:jc w:val="both"/>
        <w:rPr>
          <w:rFonts w:ascii="Times New Roman" w:hAnsi="Times New Roman"/>
        </w:rPr>
      </w:pPr>
      <w:r w:rsidRPr="006D2A20">
        <w:rPr>
          <w:rFonts w:ascii="Times New Roman" w:hAnsi="Times New Roman"/>
        </w:rPr>
        <w:t>- анализ поступивших в учреждение обращений граждан и учреждений о фактах совершения работниками коррупционных нарушений</w:t>
      </w:r>
      <w:r>
        <w:rPr>
          <w:rFonts w:ascii="Times New Roman" w:hAnsi="Times New Roman"/>
        </w:rPr>
        <w:t>.</w:t>
      </w:r>
    </w:p>
    <w:p w:rsidR="001E419F" w:rsidRPr="00A26D27" w:rsidRDefault="001E419F" w:rsidP="00A83E7B">
      <w:pPr>
        <w:pStyle w:val="ListParagraph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/>
        </w:rPr>
      </w:pPr>
      <w:r w:rsidRPr="00A26D27">
        <w:rPr>
          <w:rFonts w:ascii="Times New Roman" w:hAnsi="Times New Roman"/>
        </w:rPr>
        <w:t>Анализ официального сайта учреждения в сети «Интернет» на соответствие разделов, посвященных вопросам противодействию коррупции требованиям приказа Минтруда от 7.10.2013 г. №</w:t>
      </w:r>
      <w:r>
        <w:rPr>
          <w:rFonts w:ascii="Times New Roman" w:hAnsi="Times New Roman"/>
        </w:rPr>
        <w:t xml:space="preserve"> </w:t>
      </w:r>
      <w:r w:rsidRPr="00A26D27">
        <w:rPr>
          <w:rFonts w:ascii="Times New Roman" w:hAnsi="Times New Roman"/>
        </w:rPr>
        <w:t xml:space="preserve">503н </w:t>
      </w:r>
    </w:p>
    <w:p w:rsidR="001E419F" w:rsidRPr="00A879A7" w:rsidRDefault="001E419F" w:rsidP="00A879A7">
      <w:pPr>
        <w:widowControl w:val="0"/>
        <w:suppressAutoHyphens/>
        <w:jc w:val="both"/>
        <w:rPr>
          <w:rFonts w:ascii="Times New Roman" w:hAnsi="Times New Roman"/>
          <w:i/>
          <w:u w:val="single"/>
        </w:rPr>
      </w:pPr>
      <w:r w:rsidRPr="006D2A20">
        <w:rPr>
          <w:rFonts w:ascii="Times New Roman" w:hAnsi="Times New Roman"/>
          <w:i/>
          <w:u w:val="single"/>
        </w:rPr>
        <w:t xml:space="preserve">Слушали: </w:t>
      </w:r>
      <w:r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</w:rPr>
        <w:t>Митина В.И.</w:t>
      </w:r>
      <w:r w:rsidRPr="006D2A20">
        <w:rPr>
          <w:rFonts w:ascii="Times New Roman" w:hAnsi="Times New Roman"/>
        </w:rPr>
        <w:t xml:space="preserve"> сообщила</w:t>
      </w:r>
      <w:r>
        <w:rPr>
          <w:rFonts w:ascii="Times New Roman" w:hAnsi="Times New Roman"/>
        </w:rPr>
        <w:t xml:space="preserve"> что в течение 2 квартала</w:t>
      </w:r>
      <w:r w:rsidRPr="006D2A20">
        <w:rPr>
          <w:rFonts w:ascii="Times New Roman" w:hAnsi="Times New Roman"/>
        </w:rPr>
        <w:t xml:space="preserve"> сообщений и заявлений о проявлениях коррупционных действий среди сотрудников учреждений не поступало.</w:t>
      </w:r>
      <w:r>
        <w:rPr>
          <w:rFonts w:ascii="Times New Roman" w:hAnsi="Times New Roman"/>
        </w:rPr>
        <w:t xml:space="preserve"> В отделениях</w:t>
      </w:r>
      <w:r w:rsidRPr="006D2A20">
        <w:rPr>
          <w:rFonts w:ascii="Times New Roman" w:hAnsi="Times New Roman"/>
        </w:rPr>
        <w:t xml:space="preserve"> социального обслуживания на дому граждан пожилого возраста и инвалидов платные услуги оказываются в соответствии с порядком,</w:t>
      </w:r>
      <w:r>
        <w:rPr>
          <w:rFonts w:ascii="Times New Roman" w:hAnsi="Times New Roman"/>
        </w:rPr>
        <w:t xml:space="preserve"> установленным в Курганской области</w:t>
      </w:r>
      <w:r w:rsidRPr="006D2A20">
        <w:rPr>
          <w:rFonts w:ascii="Times New Roman" w:hAnsi="Times New Roman"/>
        </w:rPr>
        <w:t>, на основании договоров, заключенных с получателями социальных услуг, а также расчета стоимости социальных услуг. Платежи за оказание платных услуг поступают в кассу бухгалтерии с выдачей док</w:t>
      </w:r>
      <w:r>
        <w:rPr>
          <w:rFonts w:ascii="Times New Roman" w:hAnsi="Times New Roman"/>
        </w:rPr>
        <w:t>ументов строгой отчётности</w:t>
      </w:r>
      <w:r w:rsidRPr="006D2A20">
        <w:rPr>
          <w:rFonts w:ascii="Times New Roman" w:hAnsi="Times New Roman"/>
        </w:rPr>
        <w:t>.</w:t>
      </w:r>
    </w:p>
    <w:p w:rsidR="001E419F" w:rsidRPr="001F1DB8" w:rsidRDefault="001E419F" w:rsidP="00147EE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Решили:</w:t>
      </w:r>
      <w:r>
        <w:rPr>
          <w:rFonts w:ascii="Times New Roman" w:hAnsi="Times New Roman"/>
        </w:rPr>
        <w:t xml:space="preserve"> </w:t>
      </w:r>
      <w:r>
        <w:t xml:space="preserve">  </w:t>
      </w:r>
      <w:r w:rsidRPr="00B72B84">
        <w:rPr>
          <w:rFonts w:ascii="Times New Roman" w:hAnsi="Times New Roman"/>
        </w:rPr>
        <w:t>информацию принять к сведению.</w:t>
      </w:r>
    </w:p>
    <w:p w:rsidR="001E419F" w:rsidRPr="0027640D" w:rsidRDefault="001E419F" w:rsidP="008657BA">
      <w:pPr>
        <w:pStyle w:val="NoSpacing"/>
        <w:jc w:val="both"/>
        <w:rPr>
          <w:rFonts w:ascii="Times New Roman" w:hAnsi="Times New Roman"/>
          <w:i/>
          <w:u w:val="single"/>
        </w:rPr>
      </w:pPr>
      <w:r w:rsidRPr="0016579C">
        <w:rPr>
          <w:rFonts w:ascii="Times New Roman" w:hAnsi="Times New Roman"/>
          <w:i/>
          <w:u w:val="single"/>
        </w:rPr>
        <w:t>Слушали:</w:t>
      </w:r>
    </w:p>
    <w:p w:rsidR="001E419F" w:rsidRDefault="001E419F" w:rsidP="008657BA">
      <w:pPr>
        <w:widowControl w:val="0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второму вопросу </w:t>
      </w:r>
      <w:r w:rsidRPr="0016579C">
        <w:rPr>
          <w:rFonts w:ascii="Times New Roman" w:hAnsi="Times New Roman"/>
        </w:rPr>
        <w:t>заслушали программного администратора Головина С.С., который доложил о проделанной работе на официальном сайте учреждения в сети «Интернет» на со</w:t>
      </w:r>
      <w:r>
        <w:rPr>
          <w:rFonts w:ascii="Times New Roman" w:hAnsi="Times New Roman"/>
        </w:rPr>
        <w:t>ответствие разделов, посвященных</w:t>
      </w:r>
      <w:r w:rsidRPr="0016579C">
        <w:rPr>
          <w:rFonts w:ascii="Times New Roman" w:hAnsi="Times New Roman"/>
        </w:rPr>
        <w:t xml:space="preserve"> вопросам противодействию коррупции требованиям приказа Минтруда от 7.10.2013 г. №</w:t>
      </w:r>
      <w:r>
        <w:rPr>
          <w:rFonts w:ascii="Times New Roman" w:hAnsi="Times New Roman"/>
        </w:rPr>
        <w:t xml:space="preserve"> </w:t>
      </w:r>
      <w:r w:rsidRPr="0016579C">
        <w:rPr>
          <w:rFonts w:ascii="Times New Roman" w:hAnsi="Times New Roman"/>
        </w:rPr>
        <w:t>530н, проведена доработка и заполнен</w:t>
      </w:r>
      <w:r>
        <w:rPr>
          <w:rFonts w:ascii="Times New Roman" w:hAnsi="Times New Roman"/>
        </w:rPr>
        <w:t>ие  разделов</w:t>
      </w:r>
      <w:r w:rsidRPr="0016579C">
        <w:rPr>
          <w:rFonts w:ascii="Times New Roman" w:hAnsi="Times New Roman"/>
        </w:rPr>
        <w:t>.</w:t>
      </w:r>
    </w:p>
    <w:p w:rsidR="001E419F" w:rsidRDefault="001E419F" w:rsidP="00A879A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Решили:</w:t>
      </w:r>
      <w:r>
        <w:rPr>
          <w:rFonts w:ascii="Times New Roman" w:hAnsi="Times New Roman"/>
        </w:rPr>
        <w:t xml:space="preserve"> </w:t>
      </w:r>
      <w:r>
        <w:t xml:space="preserve">  </w:t>
      </w:r>
      <w:r w:rsidRPr="00B72B84">
        <w:rPr>
          <w:rFonts w:ascii="Times New Roman" w:hAnsi="Times New Roman"/>
        </w:rPr>
        <w:t>информацию принять к сведению</w:t>
      </w:r>
      <w:r>
        <w:rPr>
          <w:rFonts w:ascii="Times New Roman" w:hAnsi="Times New Roman"/>
        </w:rPr>
        <w:t>, продолжать работу по поддержании информации в актуальном виде</w:t>
      </w:r>
      <w:r w:rsidRPr="00B72B84">
        <w:rPr>
          <w:rFonts w:ascii="Times New Roman" w:hAnsi="Times New Roman"/>
        </w:rPr>
        <w:t>.</w:t>
      </w:r>
    </w:p>
    <w:p w:rsidR="001E419F" w:rsidRPr="00B72B84" w:rsidRDefault="001E419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Председатель комиссии  ____________ Митина В.И.</w:t>
      </w:r>
    </w:p>
    <w:p w:rsidR="001E419F" w:rsidRPr="00B72B84" w:rsidRDefault="001E419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Заместитель комиссии     ____________ Сурикова А.А.                                      </w:t>
      </w:r>
    </w:p>
    <w:p w:rsidR="001E419F" w:rsidRPr="00B72B84" w:rsidRDefault="001E419F" w:rsidP="00F8395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Секретарь рабочей группы</w:t>
      </w:r>
      <w:r w:rsidRPr="00B72B84">
        <w:rPr>
          <w:rFonts w:ascii="Times New Roman" w:hAnsi="Times New Roman"/>
        </w:rPr>
        <w:t xml:space="preserve"> __________ Игнатьева О.П.                                             </w:t>
      </w:r>
    </w:p>
    <w:p w:rsidR="001E419F" w:rsidRPr="00B72B84" w:rsidRDefault="001E419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>Члены рабочей группы:  ___________ Ибрагимова Г.Л.,  _________ Серокурова О.А.</w:t>
      </w:r>
    </w:p>
    <w:p w:rsidR="001E419F" w:rsidRPr="00B72B84" w:rsidRDefault="001E419F" w:rsidP="00F8395E">
      <w:pPr>
        <w:pStyle w:val="NoSpacing"/>
        <w:rPr>
          <w:rFonts w:ascii="Times New Roman" w:hAnsi="Times New Roman"/>
        </w:rPr>
      </w:pPr>
      <w:r w:rsidRPr="00B72B8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</w:t>
      </w:r>
      <w:r w:rsidRPr="00B72B84">
        <w:rPr>
          <w:rFonts w:ascii="Times New Roman" w:hAnsi="Times New Roman"/>
        </w:rPr>
        <w:t>__________ Шабурникова И.П. _____________ Мелехова Г.В.</w:t>
      </w:r>
    </w:p>
    <w:p w:rsidR="001E419F" w:rsidRPr="00B72B84" w:rsidRDefault="001E419F" w:rsidP="00F8395E">
      <w:pPr>
        <w:pStyle w:val="NoSpacing"/>
        <w:rPr>
          <w:rFonts w:ascii="Times New Roman" w:hAnsi="Times New Roman"/>
        </w:rPr>
      </w:pPr>
    </w:p>
    <w:p w:rsidR="001E419F" w:rsidRDefault="001E419F" w:rsidP="00F8395E">
      <w:pPr>
        <w:pStyle w:val="NoSpacing"/>
        <w:rPr>
          <w:i/>
        </w:rPr>
      </w:pPr>
    </w:p>
    <w:p w:rsidR="001E419F" w:rsidRDefault="001E419F" w:rsidP="00522238">
      <w:pPr>
        <w:pStyle w:val="NoSpacing"/>
        <w:rPr>
          <w:rFonts w:ascii="Times New Roman" w:hAnsi="Times New Roman"/>
          <w:sz w:val="24"/>
          <w:szCs w:val="24"/>
        </w:rPr>
      </w:pPr>
    </w:p>
    <w:p w:rsidR="001E419F" w:rsidRDefault="001E419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1E419F" w:rsidRDefault="001E419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1E419F" w:rsidRDefault="001E419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1E419F" w:rsidRDefault="001E419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1E419F" w:rsidRDefault="001E419F" w:rsidP="00F457AF">
      <w:pPr>
        <w:pStyle w:val="NoSpacing"/>
        <w:jc w:val="both"/>
        <w:rPr>
          <w:rFonts w:ascii="Times New Roman" w:hAnsi="Times New Roman"/>
          <w:i/>
          <w:u w:val="single"/>
        </w:rPr>
      </w:pPr>
    </w:p>
    <w:p w:rsidR="001E419F" w:rsidRDefault="001E419F" w:rsidP="00A201A0">
      <w:pPr>
        <w:pStyle w:val="NoSpacing"/>
        <w:rPr>
          <w:rFonts w:ascii="Times New Roman" w:hAnsi="Times New Roman"/>
          <w:i/>
        </w:rPr>
      </w:pPr>
    </w:p>
    <w:p w:rsidR="001E419F" w:rsidRDefault="001E419F" w:rsidP="005356ED">
      <w:pPr>
        <w:pStyle w:val="NoSpacing"/>
        <w:rPr>
          <w:rFonts w:ascii="Times New Roman" w:hAnsi="Times New Roman"/>
          <w:sz w:val="24"/>
          <w:szCs w:val="24"/>
        </w:rPr>
      </w:pPr>
    </w:p>
    <w:p w:rsidR="001E419F" w:rsidRDefault="001E419F"/>
    <w:sectPr w:rsidR="001E419F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9F" w:rsidRDefault="001E419F" w:rsidP="00674223">
      <w:pPr>
        <w:spacing w:after="0" w:line="240" w:lineRule="auto"/>
      </w:pPr>
      <w:r>
        <w:separator/>
      </w:r>
    </w:p>
  </w:endnote>
  <w:endnote w:type="continuationSeparator" w:id="0">
    <w:p w:rsidR="001E419F" w:rsidRDefault="001E419F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9F" w:rsidRDefault="001E419F" w:rsidP="00674223">
      <w:pPr>
        <w:spacing w:after="0" w:line="240" w:lineRule="auto"/>
      </w:pPr>
      <w:r>
        <w:separator/>
      </w:r>
    </w:p>
  </w:footnote>
  <w:footnote w:type="continuationSeparator" w:id="0">
    <w:p w:rsidR="001E419F" w:rsidRDefault="001E419F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686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821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CC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EAB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F45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A5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E03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DC5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8D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94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DC7B39"/>
    <w:multiLevelType w:val="hybridMultilevel"/>
    <w:tmpl w:val="F7CE6458"/>
    <w:lvl w:ilvl="0" w:tplc="475861A2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ED"/>
    <w:rsid w:val="0007485E"/>
    <w:rsid w:val="000B7FB2"/>
    <w:rsid w:val="000E22CA"/>
    <w:rsid w:val="00145D0E"/>
    <w:rsid w:val="00147EE6"/>
    <w:rsid w:val="00152202"/>
    <w:rsid w:val="0016579C"/>
    <w:rsid w:val="001A2990"/>
    <w:rsid w:val="001E419F"/>
    <w:rsid w:val="001F1DB8"/>
    <w:rsid w:val="001F2D68"/>
    <w:rsid w:val="001F3194"/>
    <w:rsid w:val="002168AC"/>
    <w:rsid w:val="00240455"/>
    <w:rsid w:val="002424BE"/>
    <w:rsid w:val="00270BCD"/>
    <w:rsid w:val="0027640D"/>
    <w:rsid w:val="002B567B"/>
    <w:rsid w:val="002E44AB"/>
    <w:rsid w:val="003452E1"/>
    <w:rsid w:val="00347F72"/>
    <w:rsid w:val="003733AB"/>
    <w:rsid w:val="00383359"/>
    <w:rsid w:val="003841DE"/>
    <w:rsid w:val="003F5CF6"/>
    <w:rsid w:val="004A12DB"/>
    <w:rsid w:val="004A1EDD"/>
    <w:rsid w:val="00522238"/>
    <w:rsid w:val="005356ED"/>
    <w:rsid w:val="005571BD"/>
    <w:rsid w:val="005B43D3"/>
    <w:rsid w:val="00674223"/>
    <w:rsid w:val="006833BA"/>
    <w:rsid w:val="006A43CB"/>
    <w:rsid w:val="006C4609"/>
    <w:rsid w:val="006D2A20"/>
    <w:rsid w:val="007602C4"/>
    <w:rsid w:val="0081353A"/>
    <w:rsid w:val="0086499C"/>
    <w:rsid w:val="008657BA"/>
    <w:rsid w:val="00897F8A"/>
    <w:rsid w:val="008E0F9C"/>
    <w:rsid w:val="008F7EA2"/>
    <w:rsid w:val="00936D36"/>
    <w:rsid w:val="0094549B"/>
    <w:rsid w:val="009807D6"/>
    <w:rsid w:val="00A201A0"/>
    <w:rsid w:val="00A26D27"/>
    <w:rsid w:val="00A45EE4"/>
    <w:rsid w:val="00A83E7B"/>
    <w:rsid w:val="00A879A7"/>
    <w:rsid w:val="00A900D0"/>
    <w:rsid w:val="00AA5AA8"/>
    <w:rsid w:val="00B1321D"/>
    <w:rsid w:val="00B425CE"/>
    <w:rsid w:val="00B64376"/>
    <w:rsid w:val="00B72B84"/>
    <w:rsid w:val="00BF159C"/>
    <w:rsid w:val="00C464EE"/>
    <w:rsid w:val="00C65BDD"/>
    <w:rsid w:val="00CA507D"/>
    <w:rsid w:val="00D05CFC"/>
    <w:rsid w:val="00D05EE9"/>
    <w:rsid w:val="00D0706F"/>
    <w:rsid w:val="00D17BD8"/>
    <w:rsid w:val="00D2249E"/>
    <w:rsid w:val="00D306AB"/>
    <w:rsid w:val="00D409C6"/>
    <w:rsid w:val="00D7797D"/>
    <w:rsid w:val="00DA076D"/>
    <w:rsid w:val="00E24576"/>
    <w:rsid w:val="00E93E70"/>
    <w:rsid w:val="00E97347"/>
    <w:rsid w:val="00EA1872"/>
    <w:rsid w:val="00EF77B3"/>
    <w:rsid w:val="00F31247"/>
    <w:rsid w:val="00F416A7"/>
    <w:rsid w:val="00F457AF"/>
    <w:rsid w:val="00F8395E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56ED"/>
  </w:style>
  <w:style w:type="paragraph" w:styleId="ListParagraph">
    <w:name w:val="List Paragraph"/>
    <w:basedOn w:val="Normal"/>
    <w:uiPriority w:val="99"/>
    <w:qFormat/>
    <w:rsid w:val="004A12DB"/>
    <w:pPr>
      <w:ind w:left="720"/>
      <w:contextualSpacing/>
    </w:pPr>
  </w:style>
  <w:style w:type="table" w:styleId="TableGrid">
    <w:name w:val="Table Grid"/>
    <w:basedOn w:val="TableNormal"/>
    <w:uiPriority w:val="99"/>
    <w:rsid w:val="00683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E0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609</TotalTime>
  <Pages>2</Pages>
  <Words>412</Words>
  <Characters>2352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2020-01-24T05:46:00Z</cp:lastPrinted>
  <dcterms:created xsi:type="dcterms:W3CDTF">2016-12-05T03:56:00Z</dcterms:created>
  <dcterms:modified xsi:type="dcterms:W3CDTF">2020-01-24T05:47:00Z</dcterms:modified>
</cp:coreProperties>
</file>